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F0F5C" w14:textId="77777777" w:rsidR="004D27BC" w:rsidRP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0C3B5B" w14:textId="5B102F81" w:rsidR="004D27BC" w:rsidRPr="004D27BC" w:rsidRDefault="00A30323" w:rsidP="00A30323">
      <w:pPr>
        <w:tabs>
          <w:tab w:val="left" w:pos="11199"/>
        </w:tabs>
        <w:spacing w:after="160" w:line="360" w:lineRule="auto"/>
        <w:ind w:left="-284" w:right="5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03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840D1" wp14:editId="1163A27F">
            <wp:extent cx="5940425" cy="8168084"/>
            <wp:effectExtent l="0" t="0" r="3175" b="4445"/>
            <wp:docPr id="1" name="Рисунок 1" descr="\\Storage\Сетевые папки\Администрация\Коряковцева Ирина Владимировна\Файлы\от Фоменко\Коряковцева И.В\титул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Сетевые папки\Администрация\Коряковцева Ирина Владимировна\Файлы\от Фоменко\Коряковцева И.В\титул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FD52" w14:textId="240D8222" w:rsidR="004D27BC" w:rsidRDefault="004D27BC" w:rsidP="004D27BC">
      <w:pPr>
        <w:tabs>
          <w:tab w:val="left" w:pos="11199"/>
        </w:tabs>
        <w:spacing w:after="160" w:line="360" w:lineRule="auto"/>
        <w:ind w:left="567" w:right="560" w:firstLine="5812"/>
        <w:rPr>
          <w:rFonts w:ascii="Times New Roman" w:eastAsia="Calibri" w:hAnsi="Times New Roman" w:cs="Times New Roman"/>
          <w:sz w:val="28"/>
          <w:szCs w:val="28"/>
        </w:rPr>
      </w:pPr>
    </w:p>
    <w:p w14:paraId="35462A18" w14:textId="77777777" w:rsidR="004D27BC" w:rsidRPr="004D27BC" w:rsidRDefault="004D27BC" w:rsidP="004D27BC">
      <w:pPr>
        <w:tabs>
          <w:tab w:val="left" w:pos="11199"/>
        </w:tabs>
        <w:spacing w:after="160" w:line="360" w:lineRule="auto"/>
        <w:ind w:left="567" w:right="560" w:firstLine="5812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93724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B4865D" w14:textId="6EDAFE81" w:rsidR="00231888" w:rsidRPr="00231888" w:rsidRDefault="00231888" w:rsidP="00231888">
          <w:pPr>
            <w:pStyle w:val="aa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231888">
            <w:rPr>
              <w:rFonts w:ascii="Times New Roman" w:hAnsi="Times New Roman" w:cs="Times New Roman"/>
              <w:b/>
              <w:color w:val="000000" w:themeColor="text1"/>
              <w:szCs w:val="28"/>
            </w:rPr>
            <w:t>Оглавление</w:t>
          </w:r>
        </w:p>
        <w:p w14:paraId="0F11BB5C" w14:textId="3AA6E545" w:rsidR="00231888" w:rsidRPr="00231888" w:rsidRDefault="00231888">
          <w:pPr>
            <w:pStyle w:val="3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23188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23188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23188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75909325" w:history="1">
            <w:r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23188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Комплекс основных характеристик программы</w:t>
            </w:r>
            <w:r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_Toc175909325 \h </w:instrText>
            </w:r>
            <w:r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64D7FE8" w14:textId="7A60060F" w:rsidR="00231888" w:rsidRPr="00231888" w:rsidRDefault="00B80B6C">
          <w:pPr>
            <w:pStyle w:val="3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75909326" w:history="1"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1.1.</w:t>
            </w:r>
            <w:r w:rsidR="00231888" w:rsidRPr="0023188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Пояснительная записка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_Toc175909326 \h </w:instrTex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630A5B2" w14:textId="2041ECC7" w:rsidR="00231888" w:rsidRPr="00231888" w:rsidRDefault="00B80B6C" w:rsidP="00231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909327" w:history="1">
            <w:r w:rsidR="00231888" w:rsidRPr="00231888">
              <w:rPr>
                <w:rStyle w:val="ab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1.2.</w:t>
            </w:r>
            <w:r w:rsidR="00231888" w:rsidRPr="002318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31888" w:rsidRPr="00231888">
              <w:rPr>
                <w:rStyle w:val="ab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Планируемые результаты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_Toc175909327 \h </w:instrTex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18345" w14:textId="311A463E" w:rsidR="00231888" w:rsidRPr="00231888" w:rsidRDefault="00B80B6C" w:rsidP="00231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909328" w:history="1"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1.3.</w:t>
            </w:r>
            <w:r w:rsidR="00231888" w:rsidRPr="002318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31888" w:rsidRPr="00231888">
              <w:rPr>
                <w:rStyle w:val="ab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Содержание курса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_Toc175909328 \h </w:instrTex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5AD3C" w14:textId="4D149136" w:rsidR="00231888" w:rsidRPr="00231888" w:rsidRDefault="00B80B6C" w:rsidP="00231888">
          <w:pPr>
            <w:pStyle w:val="11"/>
            <w:rPr>
              <w:noProof/>
            </w:rPr>
          </w:pPr>
          <w:hyperlink w:anchor="_Toc175909329" w:history="1">
            <w:r w:rsidR="00231888" w:rsidRPr="00231888">
              <w:rPr>
                <w:rStyle w:val="ab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231888">
              <w:rPr>
                <w:noProof/>
              </w:rPr>
              <w:t xml:space="preserve"> </w:t>
            </w:r>
            <w:r w:rsidR="00231888" w:rsidRPr="00231888">
              <w:rPr>
                <w:rStyle w:val="ab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  <w:r w:rsidR="00231888" w:rsidRPr="00231888">
              <w:rPr>
                <w:noProof/>
                <w:webHidden/>
              </w:rPr>
              <w:tab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_Toc175909329 \h </w:instrTex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5738EFF" w14:textId="36E96577" w:rsidR="00231888" w:rsidRPr="00231888" w:rsidRDefault="00B80B6C" w:rsidP="00231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909330" w:history="1">
            <w:r w:rsidR="00231888" w:rsidRPr="00231888">
              <w:rPr>
                <w:rStyle w:val="ab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2.1.</w:t>
            </w:r>
            <w:r w:rsidR="00231888" w:rsidRPr="002318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31888" w:rsidRPr="00231888">
              <w:rPr>
                <w:rStyle w:val="ab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>Тематическое планирование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_Toc175909330 \h </w:instrTex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4188F4" w14:textId="3730333E" w:rsidR="00231888" w:rsidRPr="00231888" w:rsidRDefault="00B80B6C" w:rsidP="00231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909331" w:history="1"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2.2.</w:t>
            </w:r>
            <w:r w:rsidR="00231888" w:rsidRPr="002318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Календарно-тематическое планирование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_Toc175909331 \h </w:instrTex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2FDAF3" w14:textId="3F897702" w:rsidR="00231888" w:rsidRPr="00231888" w:rsidRDefault="00B80B6C" w:rsidP="00231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909332" w:history="1"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2.3.</w:t>
            </w:r>
            <w:r w:rsidR="00231888" w:rsidRPr="002318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Форма итоговой аттестации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_Toc175909332 \h </w:instrTex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F5BBE" w14:textId="1AF0BDC3" w:rsidR="00231888" w:rsidRPr="00231888" w:rsidRDefault="00B80B6C" w:rsidP="00231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909333" w:history="1"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2.4.</w:t>
            </w:r>
            <w:r w:rsidR="00231888" w:rsidRPr="002318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31888" w:rsidRPr="00231888">
              <w:rPr>
                <w:rStyle w:val="ab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Список литературы и интернет-источников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_Toc175909333 \h </w:instrTex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31888" w:rsidRPr="002318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379DF" w14:textId="65F8A653" w:rsidR="00231888" w:rsidRDefault="00231888">
          <w:r w:rsidRPr="00231888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23A20A48" w14:textId="77777777" w:rsidR="004D27BC" w:rsidRDefault="004D27BC" w:rsidP="00231888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3F8982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98D74C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3C1B070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632C9D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C0146D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B68161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6BE86C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B9DB502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58B886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692350" w14:textId="77777777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BD28349" w14:textId="1A7120AF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FF99B8" w14:textId="68B8C789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CBCC9B" w14:textId="29C3E190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B11486" w14:textId="3F831F08" w:rsidR="00231888" w:rsidRDefault="00231888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4A5943" w14:textId="380C4C39" w:rsidR="00231888" w:rsidRDefault="00231888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D4ED5D" w14:textId="16210610" w:rsidR="00231888" w:rsidRDefault="00231888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BF23F20" w14:textId="77777777" w:rsidR="00231888" w:rsidRDefault="00231888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BCAAE3" w14:textId="54F48A80" w:rsidR="004D27BC" w:rsidRDefault="004D27BC" w:rsidP="000D35A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2A62EF" w14:textId="6B3D08FE" w:rsidR="004D27BC" w:rsidRDefault="004D27BC" w:rsidP="00231888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8EFA0D" w14:textId="08CE45ED" w:rsidR="00231888" w:rsidRDefault="00231888" w:rsidP="00231888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5D4E6B" w14:textId="222DC70B" w:rsidR="00231888" w:rsidRDefault="00231888" w:rsidP="00231888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DC8ECF" w14:textId="78D21372" w:rsidR="00231888" w:rsidRDefault="00231888" w:rsidP="00231888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E4C1E1" w14:textId="77777777" w:rsidR="00A30323" w:rsidRDefault="00A30323" w:rsidP="00A30323">
      <w:pPr>
        <w:pStyle w:val="ac"/>
        <w:rPr>
          <w:lang w:eastAsia="ru-RU"/>
        </w:rPr>
      </w:pPr>
      <w:bookmarkStart w:id="0" w:name="_Toc175909325"/>
    </w:p>
    <w:p w14:paraId="5EC9149C" w14:textId="77777777" w:rsidR="00A30323" w:rsidRDefault="00A30323" w:rsidP="00A30323">
      <w:pPr>
        <w:pStyle w:val="ac"/>
        <w:rPr>
          <w:lang w:eastAsia="ru-RU"/>
        </w:rPr>
      </w:pPr>
    </w:p>
    <w:p w14:paraId="62A8AF06" w14:textId="77777777" w:rsidR="00A30323" w:rsidRDefault="00A30323" w:rsidP="00A30323">
      <w:pPr>
        <w:pStyle w:val="ac"/>
        <w:rPr>
          <w:lang w:eastAsia="ru-RU"/>
        </w:rPr>
      </w:pPr>
    </w:p>
    <w:p w14:paraId="1D37CD11" w14:textId="77777777" w:rsidR="00A30323" w:rsidRDefault="00A30323" w:rsidP="00A30323">
      <w:pPr>
        <w:pStyle w:val="ac"/>
        <w:rPr>
          <w:lang w:eastAsia="ru-RU"/>
        </w:rPr>
      </w:pPr>
    </w:p>
    <w:p w14:paraId="2F6265DF" w14:textId="77777777" w:rsidR="00A30323" w:rsidRDefault="00A30323" w:rsidP="00A30323">
      <w:pPr>
        <w:pStyle w:val="ac"/>
        <w:rPr>
          <w:lang w:eastAsia="ru-RU"/>
        </w:rPr>
      </w:pPr>
    </w:p>
    <w:p w14:paraId="686C1612" w14:textId="77777777" w:rsidR="00A30323" w:rsidRDefault="00A30323" w:rsidP="00A30323">
      <w:pPr>
        <w:pStyle w:val="ac"/>
        <w:rPr>
          <w:lang w:eastAsia="ru-RU"/>
        </w:rPr>
      </w:pPr>
    </w:p>
    <w:p w14:paraId="7F3E5B9F" w14:textId="3640A0F8" w:rsidR="004D27BC" w:rsidRPr="00A30323" w:rsidRDefault="004D27BC" w:rsidP="00A30323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b/>
          <w:sz w:val="24"/>
          <w:szCs w:val="24"/>
          <w:lang w:eastAsia="ru-RU"/>
        </w:rPr>
        <w:t>Комплекс основных характеристик программы</w:t>
      </w:r>
      <w:bookmarkEnd w:id="0"/>
    </w:p>
    <w:p w14:paraId="32A1E1F5" w14:textId="0D5E7181" w:rsidR="000D35AD" w:rsidRPr="00A30323" w:rsidRDefault="004D27BC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175909326"/>
      <w:r w:rsidRPr="00A30323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bookmarkEnd w:id="1"/>
    </w:p>
    <w:p w14:paraId="12B5BF5B" w14:textId="77777777" w:rsidR="00A30323" w:rsidRDefault="00A30323" w:rsidP="00A30323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4929A74" w14:textId="4BAEF9E6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Программа разработана на основании следующих нормативно-правовых документов:</w:t>
      </w:r>
    </w:p>
    <w:p w14:paraId="50F157D6" w14:textId="77777777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 29.12.2012 (последняя редакция)</w:t>
      </w:r>
    </w:p>
    <w:p w14:paraId="55C37E30" w14:textId="77777777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 (изм. от 15.05.2023 г.).</w:t>
      </w:r>
    </w:p>
    <w:p w14:paraId="47CCE249" w14:textId="77777777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</w:p>
    <w:p w14:paraId="1A11E51C" w14:textId="6913A994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25D8170" w14:textId="5DED3682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</w:t>
      </w:r>
    </w:p>
    <w:p w14:paraId="3B8F2DCD" w14:textId="77777777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18 ноября 2015 г. № 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14:paraId="7EDCE803" w14:textId="77777777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проектированию  дополнительных общеразвивающих программ.</w:t>
      </w:r>
      <w:hyperlink r:id="rId9" w:history="1">
        <w:r w:rsidRPr="00A3032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http://dop70.ru/wpcontent/uploads/2018/08/Metodicheskie-rekomendatsii-2015-g.-3.pdf</w:t>
        </w:r>
      </w:hyperlink>
    </w:p>
    <w:p w14:paraId="7BBDB36C" w14:textId="77777777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37992BA6" w14:textId="77777777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Межведомственный план работы по реализации Концепции развития дополнительного образования в ТО до 2030 г. </w:t>
      </w:r>
      <w:hyperlink r:id="rId10" w:history="1">
        <w:r w:rsidRPr="00A3032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http://dop70.ru/?page_id=100</w:t>
        </w:r>
      </w:hyperlink>
    </w:p>
    <w:p w14:paraId="0A2C4B10" w14:textId="77777777" w:rsidR="00A30323" w:rsidRPr="00A30323" w:rsidRDefault="00A30323" w:rsidP="00A30323">
      <w:pPr>
        <w:numPr>
          <w:ilvl w:val="0"/>
          <w:numId w:val="13"/>
        </w:numPr>
        <w:autoSpaceDE w:val="0"/>
        <w:autoSpaceDN w:val="0"/>
        <w:adjustRightInd w:val="0"/>
        <w:spacing w:after="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МАОУ СОШ №30 в соответствии с требованиями МИНпросвещения.</w:t>
      </w:r>
    </w:p>
    <w:p w14:paraId="7CA681E3" w14:textId="77777777" w:rsidR="00A30323" w:rsidRDefault="00A30323" w:rsidP="00A30323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7112D52" w14:textId="24F79E27" w:rsidR="00A30323" w:rsidRDefault="00A30323" w:rsidP="00A30323">
      <w:pPr>
        <w:pStyle w:val="ac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7663C04" w14:textId="5E35F552" w:rsidR="000D35AD" w:rsidRPr="00A30323" w:rsidRDefault="000D35AD" w:rsidP="00A30323">
      <w:pPr>
        <w:pStyle w:val="ac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Реалии современного общества побуждают педагогов включаться в социально-педагогическую деятельность, направленную на поиск возможностей модернизации образовательных систем. Такая ситуация предполагает создание педагогами различных образовательных технологий, максимально согласованных с целями развития образования и индивидуальными особенностями обучающихся. </w:t>
      </w:r>
    </w:p>
    <w:p w14:paraId="781907EB" w14:textId="4E07BA33" w:rsidR="000D35AD" w:rsidRPr="00A30323" w:rsidRDefault="000D35AD" w:rsidP="00A30323">
      <w:pPr>
        <w:pStyle w:val="ac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Структура и содержание образовательных программ строятся таким образом, чтобы учитывать вариативную составляющую стандарта. Одно из возможных направлений педагогических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инноваций –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краеведческая и поисковая работа, связанная с деятельностью школьного музея и технологией «музейная педагогика».    </w:t>
      </w:r>
    </w:p>
    <w:p w14:paraId="7351B17D" w14:textId="77777777" w:rsidR="000D35AD" w:rsidRPr="00A30323" w:rsidRDefault="000D35AD" w:rsidP="00A30323">
      <w:pPr>
        <w:pStyle w:val="ac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Музейная педагогика дает возможность осуществлять нетрадиционный подход к образованию, основанный на интересе детей к исследовательской деятельности, раскрывать значимость и практический смысл изучаемого материала, пробовать собственные силы и самореализоваться каждому ребенку. </w:t>
      </w:r>
    </w:p>
    <w:p w14:paraId="2012F0A3" w14:textId="56BCAC4A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Уникальная   среда школьного музея позволяет интегрировать содержание, формы организации общего и дополнительного образования, формировать предметные, межпредметные и ключевые компетенции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школьников, развивать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навыки межличностной коммуникации, расширить образовательное пространство школы через привлечение ресурсов окружающего социума.</w:t>
      </w:r>
    </w:p>
    <w:p w14:paraId="11A66A2B" w14:textId="77777777" w:rsidR="000D35AD" w:rsidRPr="00A30323" w:rsidRDefault="000D35AD" w:rsidP="00A30323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Современному обществу нужен не просто грамотный исполнитель, а человек, способный к самообразованию, к самостоятельному приобретению информации, ориентированный на творческий подход к делу, обладающий высокой культурой мышления, умеющий принимать верные решения, стремящийся к совершенству.  </w:t>
      </w:r>
    </w:p>
    <w:p w14:paraId="3843BC01" w14:textId="3C6F9413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Насущным требованием становится утверждение в сознании обучающихся необходимости гармонии личных и общественных отношений, воспитание гражданственности и патриотизма, уважения к духовно-культурным ценностям и традициям, причастности к общечеловеческим проблемам. Осмысление этих требований, анализ результатов учебно-воспитательного процесса позволяют определить цель школы и выбрать правильное направление в ее развитии, установить стратегический и технологический уровни развития школы, а также уровень личностных контактов с учетом </w:t>
      </w:r>
      <w:r w:rsidR="004D27BC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требований </w:t>
      </w:r>
      <w:proofErr w:type="spellStart"/>
      <w:r w:rsidR="004D27BC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14:paraId="199037AD" w14:textId="39604977" w:rsidR="000D35AD" w:rsidRPr="00A30323" w:rsidRDefault="000D35AD" w:rsidP="00A30323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Одним из ярких явлений отечественной культуры и образования, эффективных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 обучения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воспитания подрастающего поколения является школьный музей. </w:t>
      </w:r>
      <w:r w:rsidRPr="0040527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Школьный музей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это, по сути, универсальный общественный институт, сочетающий в себе признаки и функции исследовательского учреждения, общественного объединения, детского клуба по интересам, творческой мастерской, обладает поистине неограниченным потенциалом воспитательного воздействия на разум и чувства ребенка.</w:t>
      </w:r>
    </w:p>
    <w:p w14:paraId="0D355ABF" w14:textId="77777777" w:rsidR="002C67F0" w:rsidRPr="00A30323" w:rsidRDefault="000D35AD" w:rsidP="00A30323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Ключевой идеей является создание оптимальных условий для формирования гармонично развитой, социально активной, подготовленной к жизни в поликультурном обществе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личности через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технологию «музейная педагогика».  Школьный музей поможет оживить учебный процесс, приобщить детей к истории малой Родины, а значит и Отечества, обучить навыкам исследовательской работы, способствует сохранению, возрождению и развитию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локальных культурно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-исторических традиций, учит навыкам участия в диалоге культур.</w:t>
      </w:r>
    </w:p>
    <w:p w14:paraId="47D16FA9" w14:textId="05C34C2A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направлена на приобщение детей к историческому прошлому и настоящему родного края, посёлка, школы, что имеет большое воспитательное значение.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вперёд. С раннего возраста человек начинает осознавать себя частицей своей семьи, своей нации, своей Родины. </w:t>
      </w:r>
    </w:p>
    <w:p w14:paraId="48B5810F" w14:textId="77777777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Школьный музей своей программой вносит достойную лепту в воспитание патриотизма учащихся и поможет воспитать в детях чувство достоинства и гордости, ответственности и надежды, раскроет истинные ценности семьи, историю героического прошлого народов России. </w:t>
      </w:r>
    </w:p>
    <w:p w14:paraId="7624EE0B" w14:textId="77777777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Ребёнок, подросток, который будет знать историю своего </w:t>
      </w:r>
      <w:r w:rsidR="00E36C90" w:rsidRPr="00A30323">
        <w:rPr>
          <w:rFonts w:ascii="Times New Roman" w:hAnsi="Times New Roman" w:cs="Times New Roman"/>
          <w:sz w:val="24"/>
          <w:szCs w:val="24"/>
          <w:lang w:eastAsia="ru-RU"/>
        </w:rPr>
        <w:t>села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, быта своих предков, памятников архитектуры, никогда не совершит акта вандализма ни в отношении этого объекта, ни в отношении других. Школьный музей создаёт особые условия для воздействия на интеллектуально-волевые и эмоциональные процессы личности ребёнка, а каждая экспозиция представляет собой программу передачи через экспонаты знаний, навыков, суждений оценок и чувств.</w:t>
      </w:r>
    </w:p>
    <w:p w14:paraId="01CD14C9" w14:textId="77777777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A303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Pr="00A3032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33A30F01" w14:textId="77777777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 </w:t>
      </w:r>
    </w:p>
    <w:p w14:paraId="118364BF" w14:textId="77777777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Необходимость данной программы вызвана тем, что в последние годы падает уровень духовной культуры общества и подрастающего поколения, отсутствуют иерархии ценностей нравственно – ориентированные,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закономерностей, идёт процесс углубления противоречия между старшим и молодым поколениями.  </w:t>
      </w:r>
    </w:p>
    <w:p w14:paraId="78BCB386" w14:textId="02C3B8BC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Воспитание патриотизма – это воспитание любви к Отечеству, преданности к нему, гордости за его прошлое и настоящее. Задачи, воспитания в нашем обществе Патриота и Гражданина своего Отечества призван в первую очередь </w:t>
      </w:r>
      <w:r w:rsidR="004D27BC" w:rsidRPr="00A30323">
        <w:rPr>
          <w:rFonts w:ascii="Times New Roman" w:hAnsi="Times New Roman" w:cs="Times New Roman"/>
          <w:sz w:val="24"/>
          <w:szCs w:val="24"/>
          <w:lang w:eastAsia="ru-RU"/>
        </w:rPr>
        <w:t>решать и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школьный музей, так как он является хранителем бесценного фонда исторического наследия.</w:t>
      </w:r>
    </w:p>
    <w:p w14:paraId="7A400819" w14:textId="77777777" w:rsidR="000D35AD" w:rsidRPr="00A30323" w:rsidRDefault="000D35AD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303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A08E410" w14:textId="77777777" w:rsidR="002C67F0" w:rsidRPr="00A30323" w:rsidRDefault="000D35AD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-Формирование личности обучающегося как достойного гражданина России, хранителя и носителя духовных ценностей и традиций родного народа.</w:t>
      </w:r>
    </w:p>
    <w:p w14:paraId="25C3F822" w14:textId="74097636" w:rsidR="000D35AD" w:rsidRPr="00B80B6C" w:rsidRDefault="000D35AD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0D837FAA" w14:textId="77777777" w:rsidR="00B80B6C" w:rsidRDefault="000D35AD" w:rsidP="00A30323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учащихся в организацию поисково-исследовательской работы. </w:t>
      </w:r>
    </w:p>
    <w:p w14:paraId="08668064" w14:textId="77777777" w:rsidR="00B80B6C" w:rsidRDefault="002C67F0" w:rsidP="00A30323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sz w:val="24"/>
          <w:szCs w:val="24"/>
          <w:lang w:eastAsia="ru-RU"/>
        </w:rPr>
        <w:t>Развитие умения</w:t>
      </w:r>
      <w:r w:rsidR="000D35AD"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различными источниками информации: периодическими изданиями, научно-популярной, краеведческой, исторической, художественной литературой.</w:t>
      </w:r>
    </w:p>
    <w:p w14:paraId="4AA561BA" w14:textId="77777777" w:rsidR="00B80B6C" w:rsidRDefault="000D35AD" w:rsidP="00B80B6C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работы с архивными документами.</w:t>
      </w:r>
    </w:p>
    <w:p w14:paraId="3F4DF63B" w14:textId="77777777" w:rsidR="00B80B6C" w:rsidRDefault="002C67F0" w:rsidP="00B80B6C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sz w:val="24"/>
          <w:szCs w:val="24"/>
          <w:lang w:eastAsia="ru-RU"/>
        </w:rPr>
        <w:t>Развитие навыка</w:t>
      </w:r>
      <w:r w:rsidR="000D35AD"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самостоятельного исследования мат</w:t>
      </w:r>
      <w:r w:rsidR="00A30323"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ериала, подготовки рефератов на </w:t>
      </w:r>
      <w:r w:rsidR="000D35AD" w:rsidRPr="00B80B6C">
        <w:rPr>
          <w:rFonts w:ascii="Times New Roman" w:hAnsi="Times New Roman" w:cs="Times New Roman"/>
          <w:sz w:val="24"/>
          <w:szCs w:val="24"/>
          <w:lang w:eastAsia="ru-RU"/>
        </w:rPr>
        <w:t>предложенную тему.</w:t>
      </w:r>
    </w:p>
    <w:p w14:paraId="4FEF3943" w14:textId="77777777" w:rsidR="00B80B6C" w:rsidRDefault="000D35AD" w:rsidP="00B80B6C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методикам </w:t>
      </w:r>
      <w:r w:rsidR="002C67F0" w:rsidRPr="00B80B6C">
        <w:rPr>
          <w:rFonts w:ascii="Times New Roman" w:hAnsi="Times New Roman" w:cs="Times New Roman"/>
          <w:sz w:val="24"/>
          <w:szCs w:val="24"/>
          <w:lang w:eastAsia="ru-RU"/>
        </w:rPr>
        <w:t>проведения экскурсий</w:t>
      </w:r>
      <w:r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в школьном музее.</w:t>
      </w:r>
    </w:p>
    <w:p w14:paraId="73970BE9" w14:textId="66832354" w:rsidR="002C67F0" w:rsidRPr="00B80B6C" w:rsidRDefault="000D35AD" w:rsidP="00B80B6C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устной и письменной речи учащихся </w:t>
      </w:r>
      <w:r w:rsidR="002C67F0" w:rsidRPr="00B80B6C">
        <w:rPr>
          <w:rFonts w:ascii="Times New Roman" w:hAnsi="Times New Roman" w:cs="Times New Roman"/>
          <w:sz w:val="24"/>
          <w:szCs w:val="24"/>
          <w:lang w:eastAsia="ru-RU"/>
        </w:rPr>
        <w:t>через умение</w:t>
      </w:r>
      <w:r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диалог во время беседы, навык образного монологического рассказа, умение </w:t>
      </w:r>
      <w:r w:rsidR="002C67F0" w:rsidRPr="00B80B6C">
        <w:rPr>
          <w:rFonts w:ascii="Times New Roman" w:hAnsi="Times New Roman" w:cs="Times New Roman"/>
          <w:sz w:val="24"/>
          <w:szCs w:val="24"/>
          <w:lang w:eastAsia="ru-RU"/>
        </w:rPr>
        <w:t>правильного оформления,</w:t>
      </w:r>
      <w:r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собранного материал.</w:t>
      </w:r>
    </w:p>
    <w:p w14:paraId="1BB4DA87" w14:textId="230435F7" w:rsidR="002C67F0" w:rsidRPr="00B80B6C" w:rsidRDefault="000D35AD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процессе обучения у учащихся происходит:  </w:t>
      </w:r>
    </w:p>
    <w:p w14:paraId="287390C3" w14:textId="77777777" w:rsidR="00B80B6C" w:rsidRDefault="000D35AD" w:rsidP="00A30323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представления об историческом </w:t>
      </w:r>
      <w:r w:rsidR="002C67F0" w:rsidRPr="00A30323">
        <w:rPr>
          <w:rFonts w:ascii="Times New Roman" w:hAnsi="Times New Roman" w:cs="Times New Roman"/>
          <w:sz w:val="24"/>
          <w:szCs w:val="24"/>
          <w:lang w:eastAsia="ru-RU"/>
        </w:rPr>
        <w:t>времени и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пространстве, об изменчивости и преемственности системы социально – нравственных ценностей; </w:t>
      </w:r>
    </w:p>
    <w:p w14:paraId="69BCC073" w14:textId="77777777" w:rsidR="00B80B6C" w:rsidRDefault="000D35AD" w:rsidP="00A30323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памятникам прошлого, потребности общаться с музейными ценностями;</w:t>
      </w:r>
    </w:p>
    <w:p w14:paraId="09BB93E2" w14:textId="12C34F0F" w:rsidR="002C67F0" w:rsidRPr="00B80B6C" w:rsidRDefault="000D35AD" w:rsidP="00A30323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sz w:val="24"/>
          <w:szCs w:val="24"/>
          <w:lang w:eastAsia="ru-RU"/>
        </w:rPr>
        <w:t>Воспитание музейной культуры, обучение музейному языку, музейной терминологии</w:t>
      </w:r>
      <w:r w:rsidR="002C67F0" w:rsidRPr="00B80B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606466" w14:textId="3CA7BAF1" w:rsidR="000D35AD" w:rsidRPr="00B80B6C" w:rsidRDefault="000D35AD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программы курса учитывались такие моменты, как:</w:t>
      </w:r>
    </w:p>
    <w:p w14:paraId="7F859178" w14:textId="77777777" w:rsidR="00B80B6C" w:rsidRDefault="000D35AD" w:rsidP="00A30323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основной образовательной программы общего образования на формирование личности каждого школьника, владеющей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творческими компетенциями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способной к успешной интеграции в современном обществе и к достойному выбору собственной жизненной и профессиональной позиции,</w:t>
      </w:r>
    </w:p>
    <w:p w14:paraId="41FAF82B" w14:textId="77777777" w:rsidR="00B80B6C" w:rsidRDefault="000D35AD" w:rsidP="00A30323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обучающимися основной образовательной программы общего образования,</w:t>
      </w:r>
    </w:p>
    <w:p w14:paraId="42F767F2" w14:textId="77777777" w:rsidR="00B80B6C" w:rsidRDefault="000D35AD" w:rsidP="00A30323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 – деятельностный подход как методологическая основа ФГОС,</w:t>
      </w:r>
    </w:p>
    <w:p w14:paraId="68A47BD8" w14:textId="77777777" w:rsidR="00B80B6C" w:rsidRDefault="000D35AD" w:rsidP="00A30323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положение о единстве и </w:t>
      </w:r>
      <w:r w:rsidR="002C67F0"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взаимосвязи всех</w:t>
      </w:r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видов музейной деятельности,</w:t>
      </w:r>
    </w:p>
    <w:p w14:paraId="1A5241B4" w14:textId="7C0BB826" w:rsidR="000D35AD" w:rsidRPr="00B80B6C" w:rsidRDefault="000D35AD" w:rsidP="00A30323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принципы: </w:t>
      </w:r>
      <w:r w:rsidR="002C67F0"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любой обучающийся</w:t>
      </w:r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должен хотя бы в общих чертах знать историю и теорию музейного дела, обладать навыками и умениями для ведения экспозиционной, </w:t>
      </w:r>
      <w:r w:rsidR="002C67F0"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собирательской, учетно</w:t>
      </w:r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хранительской</w:t>
      </w:r>
      <w:proofErr w:type="spellEnd"/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просветительской работы, иметь целостное представление картины мира, максимальную ориентацию на творческое начало в любом виде деятельности, </w:t>
      </w:r>
      <w:r w:rsidR="002C67F0"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умения применять</w:t>
      </w:r>
      <w:r w:rsidRPr="00B80B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полученные знания на практике,</w:t>
      </w:r>
    </w:p>
    <w:p w14:paraId="60AF5A20" w14:textId="324A4B2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рассчитана на </w:t>
      </w:r>
      <w:r w:rsidR="002C67F0" w:rsidRPr="00B80B6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68</w:t>
      </w:r>
      <w:r w:rsidRPr="00B80B6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C67F0" w:rsidRPr="00B80B6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часов для</w:t>
      </w:r>
      <w:r w:rsidRPr="00B80B6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C67F0" w:rsidRPr="00B80B6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обучающихся 6</w:t>
      </w:r>
      <w:r w:rsidRPr="00B80B6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2C67F0" w:rsidRPr="00B80B6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8</w:t>
      </w:r>
      <w:r w:rsidRPr="00B80B6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классов.</w:t>
      </w:r>
      <w:r w:rsidRPr="00A303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Данный курс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предполагает, как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теоретические,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и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занятия, проведение индивидуальных и групповых занятий по организации поисковой работы, </w:t>
      </w:r>
      <w:r w:rsidR="002C67F0"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оформлению и представлению ее результатов, подготовке публичных выступлений.</w:t>
      </w:r>
    </w:p>
    <w:p w14:paraId="42215F42" w14:textId="77777777" w:rsidR="00A546CB" w:rsidRPr="00B80B6C" w:rsidRDefault="00A546CB" w:rsidP="00A3032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14:paraId="6B8C730E" w14:textId="77777777" w:rsidR="00B80B6C" w:rsidRDefault="00A546CB" w:rsidP="00A3032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bCs/>
          <w:sz w:val="24"/>
          <w:szCs w:val="24"/>
          <w:lang w:eastAsia="ru-RU"/>
        </w:rPr>
        <w:t>Словесный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– передача необходимой для д</w:t>
      </w:r>
      <w:r w:rsidR="00B80B6C">
        <w:rPr>
          <w:rFonts w:ascii="Times New Roman" w:hAnsi="Times New Roman" w:cs="Times New Roman"/>
          <w:sz w:val="24"/>
          <w:szCs w:val="24"/>
          <w:lang w:eastAsia="ru-RU"/>
        </w:rPr>
        <w:t>альнейшего обучения информации.</w:t>
      </w:r>
    </w:p>
    <w:p w14:paraId="4A462AB8" w14:textId="77777777" w:rsidR="00B80B6C" w:rsidRDefault="00A546CB" w:rsidP="00A3032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bCs/>
          <w:sz w:val="24"/>
          <w:szCs w:val="24"/>
          <w:lang w:eastAsia="ru-RU"/>
        </w:rPr>
        <w:t>Наглядный</w:t>
      </w:r>
      <w:r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– просмотр видеофильмов, слайдов, открыток, посещение </w:t>
      </w:r>
      <w:r w:rsidR="002C67F0" w:rsidRPr="00B80B6C">
        <w:rPr>
          <w:rFonts w:ascii="Times New Roman" w:hAnsi="Times New Roman" w:cs="Times New Roman"/>
          <w:sz w:val="24"/>
          <w:szCs w:val="24"/>
          <w:lang w:eastAsia="ru-RU"/>
        </w:rPr>
        <w:t>экспозиций и</w:t>
      </w:r>
      <w:r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выставок музея. </w:t>
      </w:r>
    </w:p>
    <w:p w14:paraId="08322213" w14:textId="77777777" w:rsidR="00B80B6C" w:rsidRDefault="00A546CB" w:rsidP="00A3032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bCs/>
          <w:sz w:val="24"/>
          <w:szCs w:val="24"/>
          <w:lang w:eastAsia="ru-RU"/>
        </w:rPr>
        <w:t>Поисковый</w:t>
      </w:r>
      <w:r w:rsidRPr="00B80B6C">
        <w:rPr>
          <w:rFonts w:ascii="Times New Roman" w:hAnsi="Times New Roman" w:cs="Times New Roman"/>
          <w:sz w:val="24"/>
          <w:szCs w:val="24"/>
          <w:lang w:eastAsia="ru-RU"/>
        </w:rPr>
        <w:t xml:space="preserve"> – сбор информации по интересующей теме. </w:t>
      </w:r>
    </w:p>
    <w:p w14:paraId="0B75163B" w14:textId="2A793D51" w:rsidR="00A546CB" w:rsidRPr="00B80B6C" w:rsidRDefault="00A546CB" w:rsidP="00A3032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Исследовательский </w:t>
      </w:r>
      <w:r w:rsidRPr="00B80B6C">
        <w:rPr>
          <w:rFonts w:ascii="Times New Roman" w:hAnsi="Times New Roman" w:cs="Times New Roman"/>
          <w:sz w:val="24"/>
          <w:szCs w:val="24"/>
          <w:lang w:eastAsia="ru-RU"/>
        </w:rPr>
        <w:t>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  <w:r w:rsidRPr="00B80B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422BB0C" w14:textId="732874DB" w:rsidR="0040527F" w:rsidRDefault="0040527F" w:rsidP="00A30323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175909327"/>
      <w:bookmarkStart w:id="3" w:name="_GoBack"/>
      <w:bookmarkEnd w:id="3"/>
    </w:p>
    <w:p w14:paraId="5988532B" w14:textId="6B59190B" w:rsidR="00A546CB" w:rsidRPr="00A30323" w:rsidRDefault="004D27BC" w:rsidP="00A30323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bookmarkEnd w:id="2"/>
      <w:r w:rsidRPr="00A303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DEB893D" w14:textId="77777777" w:rsidR="00724AED" w:rsidRPr="00A30323" w:rsidRDefault="00724AED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14:paraId="6C722929" w14:textId="77777777" w:rsidR="0040527F" w:rsidRDefault="00724AED" w:rsidP="00A30323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появится интерес к истории своего Отечества и родного края.</w:t>
      </w:r>
    </w:p>
    <w:p w14:paraId="02ADA345" w14:textId="77777777" w:rsidR="0040527F" w:rsidRDefault="00724AED" w:rsidP="00A30323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27F">
        <w:rPr>
          <w:rFonts w:ascii="Times New Roman" w:hAnsi="Times New Roman" w:cs="Times New Roman"/>
          <w:sz w:val="24"/>
          <w:szCs w:val="24"/>
          <w:lang w:eastAsia="ru-RU"/>
        </w:rPr>
        <w:t>у обучающихся появится уважительное отношение к ветеранам, к старшему поколению.</w:t>
      </w:r>
    </w:p>
    <w:p w14:paraId="165830DF" w14:textId="77777777" w:rsidR="0040527F" w:rsidRDefault="00724AED" w:rsidP="00A30323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27F">
        <w:rPr>
          <w:rFonts w:ascii="Times New Roman" w:hAnsi="Times New Roman" w:cs="Times New Roman"/>
          <w:sz w:val="24"/>
          <w:szCs w:val="24"/>
          <w:lang w:eastAsia="ru-RU"/>
        </w:rPr>
        <w:t>укрепится нравственный потенциал и потребность приумножать лучшие достижения прошлого в своей жизни.</w:t>
      </w:r>
    </w:p>
    <w:p w14:paraId="0159FB36" w14:textId="1A06EA53" w:rsidR="00724AED" w:rsidRPr="0040527F" w:rsidRDefault="00724AED" w:rsidP="00A30323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27F">
        <w:rPr>
          <w:rFonts w:ascii="Times New Roman" w:hAnsi="Times New Roman" w:cs="Times New Roman"/>
          <w:sz w:val="24"/>
          <w:szCs w:val="24"/>
          <w:lang w:eastAsia="ru-RU"/>
        </w:rPr>
        <w:t>обучающиеся получат знания по основам экскурсоводческой деятельности, навыки общения с аудиторией, навыки работы с историческими и литературными источниками.</w:t>
      </w:r>
    </w:p>
    <w:p w14:paraId="740707CD" w14:textId="3C4B8DF4" w:rsidR="00A546CB" w:rsidRPr="0040527F" w:rsidRDefault="00A546CB" w:rsidP="00A3032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27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="002C67F0" w:rsidRPr="0040527F">
        <w:rPr>
          <w:rFonts w:ascii="Times New Roman" w:hAnsi="Times New Roman" w:cs="Times New Roman"/>
          <w:b/>
          <w:bCs/>
          <w:sz w:val="24"/>
          <w:szCs w:val="24"/>
        </w:rPr>
        <w:t>УУД:</w:t>
      </w:r>
    </w:p>
    <w:p w14:paraId="4CC344BA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1.Формирование целостного, социально ориентированного взгляда на мир в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его органичном единстве и разнообразии природы, народов, культур и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религий.</w:t>
      </w:r>
    </w:p>
    <w:p w14:paraId="7A305F52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2.Формирование уважительного отношения к иному мнению, истории и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культуре других народов.</w:t>
      </w:r>
    </w:p>
    <w:p w14:paraId="2CC5BF22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3.Формирование эстетических потребностей, ценностей и чувств.</w:t>
      </w:r>
    </w:p>
    <w:p w14:paraId="39423605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4.Развитие этических чувств, доброжелательности и эмоционально-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нравственной отзывчивости, понимания и сопереживания чувствам других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людей.</w:t>
      </w:r>
    </w:p>
    <w:p w14:paraId="3C1F4046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5. Проникнется уважением к прошлому, бережному отношению к реликвиям.</w:t>
      </w:r>
    </w:p>
    <w:p w14:paraId="15F18AD5" w14:textId="3991A02F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6.</w:t>
      </w:r>
      <w:r w:rsidR="002C67F0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Формирование потребности сохранить для других поколений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исторические, материальные, художественные и культурные ценности.</w:t>
      </w:r>
    </w:p>
    <w:p w14:paraId="6E67D934" w14:textId="77777777" w:rsidR="00A546CB" w:rsidRPr="0040527F" w:rsidRDefault="00A546CB" w:rsidP="00A3032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27F">
        <w:rPr>
          <w:rFonts w:ascii="Times New Roman" w:hAnsi="Times New Roman" w:cs="Times New Roman"/>
          <w:b/>
          <w:bCs/>
          <w:sz w:val="24"/>
          <w:szCs w:val="24"/>
        </w:rPr>
        <w:t>Метапредметные УУД:</w:t>
      </w:r>
    </w:p>
    <w:p w14:paraId="21049934" w14:textId="77777777" w:rsidR="00A546CB" w:rsidRPr="0040527F" w:rsidRDefault="00A546CB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27F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</w:t>
      </w:r>
    </w:p>
    <w:p w14:paraId="4876165D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1. Формирование теоретических знаний и практических умений в области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истории и культуры родного края.</w:t>
      </w:r>
    </w:p>
    <w:p w14:paraId="7544C9A5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2. Развитие умений работать с источниками разных типов: как с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вещественными, так и с письменными, устными и информационными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источниками.</w:t>
      </w:r>
    </w:p>
    <w:p w14:paraId="6AF8B34E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3. Развитие умений описывать конкретные экспонаты и события, заниматься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самостоятельным исследовательским поиском, находить и осуществлять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отбор нужной информации.</w:t>
      </w:r>
    </w:p>
    <w:p w14:paraId="6203949F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4.Развитие умений находить причины и следствия событий, происходящих в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историко-географическом пространстве.</w:t>
      </w:r>
    </w:p>
    <w:p w14:paraId="3E697725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5.Формирование навыков самостоятельного творческого поиска.</w:t>
      </w:r>
    </w:p>
    <w:p w14:paraId="6F0CA90B" w14:textId="77777777" w:rsidR="00A546CB" w:rsidRPr="0040527F" w:rsidRDefault="00A546CB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27F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УУД:</w:t>
      </w:r>
    </w:p>
    <w:p w14:paraId="53BE0CB2" w14:textId="2F00BC15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1. Формирование умения планировать, контролировать и оценивать учебные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действия в соответствии с поставленной задачей и условиями её реализации;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результата.</w:t>
      </w:r>
    </w:p>
    <w:p w14:paraId="3CF9F2B0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2. Освоение начальных форм познавательной и личностной рефлексии.</w:t>
      </w:r>
    </w:p>
    <w:p w14:paraId="5BE02499" w14:textId="4A3C3EE1" w:rsidR="00A546CB" w:rsidRPr="00A30323" w:rsidRDefault="00724AED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3</w:t>
      </w:r>
      <w:r w:rsidR="00A546CB" w:rsidRPr="00A30323">
        <w:rPr>
          <w:rFonts w:ascii="Times New Roman" w:hAnsi="Times New Roman" w:cs="Times New Roman"/>
          <w:sz w:val="24"/>
          <w:szCs w:val="24"/>
        </w:rPr>
        <w:t>.</w:t>
      </w:r>
      <w:r w:rsidR="002C67F0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="00A546CB" w:rsidRPr="00A30323">
        <w:rPr>
          <w:rFonts w:ascii="Times New Roman" w:hAnsi="Times New Roman" w:cs="Times New Roman"/>
          <w:sz w:val="24"/>
          <w:szCs w:val="24"/>
        </w:rPr>
        <w:t>Формирование умения сравнивать свой образ жизни с образом жизни</w:t>
      </w:r>
      <w:r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="00A546CB" w:rsidRPr="00A30323">
        <w:rPr>
          <w:rFonts w:ascii="Times New Roman" w:hAnsi="Times New Roman" w:cs="Times New Roman"/>
          <w:sz w:val="24"/>
          <w:szCs w:val="24"/>
        </w:rPr>
        <w:t>людей, живших в другом времени или в другом географическом</w:t>
      </w:r>
      <w:r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="00A546CB" w:rsidRPr="00A30323">
        <w:rPr>
          <w:rFonts w:ascii="Times New Roman" w:hAnsi="Times New Roman" w:cs="Times New Roman"/>
          <w:sz w:val="24"/>
          <w:szCs w:val="24"/>
        </w:rPr>
        <w:t>пространстве.</w:t>
      </w:r>
    </w:p>
    <w:p w14:paraId="40E8F98B" w14:textId="77777777" w:rsidR="00A546CB" w:rsidRPr="00A30323" w:rsidRDefault="00724AED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4</w:t>
      </w:r>
      <w:r w:rsidR="00A546CB" w:rsidRPr="00A30323">
        <w:rPr>
          <w:rFonts w:ascii="Times New Roman" w:hAnsi="Times New Roman" w:cs="Times New Roman"/>
          <w:sz w:val="24"/>
          <w:szCs w:val="24"/>
        </w:rPr>
        <w:t>. Определение общей цели и путей её достижения; умение договариваться о</w:t>
      </w:r>
      <w:r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="00A546CB" w:rsidRPr="00A30323">
        <w:rPr>
          <w:rFonts w:ascii="Times New Roman" w:hAnsi="Times New Roman" w:cs="Times New Roman"/>
          <w:sz w:val="24"/>
          <w:szCs w:val="24"/>
        </w:rPr>
        <w:t>распределении функций и ролей в совместной деятельности; осуществлять</w:t>
      </w:r>
      <w:r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="00A546CB" w:rsidRPr="00A30323">
        <w:rPr>
          <w:rFonts w:ascii="Times New Roman" w:hAnsi="Times New Roman" w:cs="Times New Roman"/>
          <w:sz w:val="24"/>
          <w:szCs w:val="24"/>
        </w:rPr>
        <w:t>взаимный контроль в совместной деятельности, адекватно оценивать</w:t>
      </w:r>
      <w:r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="00A546CB" w:rsidRPr="00A30323">
        <w:rPr>
          <w:rFonts w:ascii="Times New Roman" w:hAnsi="Times New Roman" w:cs="Times New Roman"/>
          <w:sz w:val="24"/>
          <w:szCs w:val="24"/>
        </w:rPr>
        <w:t>собственное поведение и поведение окружающих;</w:t>
      </w:r>
    </w:p>
    <w:p w14:paraId="44BA1BEB" w14:textId="77777777" w:rsidR="00A546CB" w:rsidRPr="0040527F" w:rsidRDefault="00A546CB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27F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14:paraId="32CDD8B8" w14:textId="044521FF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1.</w:t>
      </w:r>
      <w:r w:rsidR="002C67F0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Высказывать свою точку зрения, приводить аргументы, наблюдать,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описывать, строить тексты, отвечать на вопросы.</w:t>
      </w:r>
    </w:p>
    <w:p w14:paraId="1DFFD639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2. Использовать речевых средств и средств информационных и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коммуникационных технологий (ИКТ) для решения коммуникативных и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познавательных задач.</w:t>
      </w:r>
    </w:p>
    <w:p w14:paraId="7ACA1834" w14:textId="77777777" w:rsidR="00A546CB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3. Готовность слушать собеседника и вести диалог</w:t>
      </w:r>
    </w:p>
    <w:p w14:paraId="360F7861" w14:textId="77777777" w:rsidR="00724AED" w:rsidRPr="00A30323" w:rsidRDefault="00A546CB" w:rsidP="00A3032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4. Готовность признавать возможность существования различных точек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зрения и права каждого иметь свою; излагать своё мнение и аргументировать</w:t>
      </w:r>
      <w:r w:rsidR="00724AED" w:rsidRPr="00A30323">
        <w:rPr>
          <w:rFonts w:ascii="Times New Roman" w:hAnsi="Times New Roman" w:cs="Times New Roman"/>
          <w:sz w:val="24"/>
          <w:szCs w:val="24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</w:rPr>
        <w:t>свою точку зрения и оценку событий.</w:t>
      </w:r>
    </w:p>
    <w:p w14:paraId="1F0E0AD2" w14:textId="77777777" w:rsidR="002C67F0" w:rsidRPr="00A30323" w:rsidRDefault="00387E9F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В основу изучения положены ценностные ориентиры, достижение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которых определяются воспитательными результатами. </w:t>
      </w:r>
    </w:p>
    <w:p w14:paraId="695E0C5A" w14:textId="0F5DDDAE" w:rsidR="00387E9F" w:rsidRPr="0040527F" w:rsidRDefault="00387E9F" w:rsidP="00A30323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27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="00724AED" w:rsidRPr="004052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27F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внеурочной деятельности оцениваются по трём уровням:</w:t>
      </w:r>
    </w:p>
    <w:p w14:paraId="580CBE12" w14:textId="7B457D62" w:rsidR="00387E9F" w:rsidRPr="00A30323" w:rsidRDefault="00387E9F" w:rsidP="0040527F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Результаты первого уровня (приобретение школьником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социальных знаний, понимания социальной реальности и повседневной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жизни):</w:t>
      </w:r>
    </w:p>
    <w:p w14:paraId="7BE4AF86" w14:textId="77777777" w:rsidR="00387E9F" w:rsidRPr="00A30323" w:rsidRDefault="00387E9F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приобретение школьниками знаний:</w:t>
      </w:r>
    </w:p>
    <w:p w14:paraId="0F2E929B" w14:textId="77777777" w:rsidR="00387E9F" w:rsidRPr="00A30323" w:rsidRDefault="00387E9F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памятника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и культуры, 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людя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поколений и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других социальных групп;</w:t>
      </w:r>
    </w:p>
    <w:p w14:paraId="08BAFF95" w14:textId="77777777" w:rsidR="00387E9F" w:rsidRPr="00A30323" w:rsidRDefault="00387E9F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- о способах самостоятельного поиска, нахождения и обработки</w:t>
      </w:r>
    </w:p>
    <w:p w14:paraId="08EB9E3F" w14:textId="77777777" w:rsidR="00387E9F" w:rsidRPr="00A30323" w:rsidRDefault="00387E9F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информации;</w:t>
      </w:r>
    </w:p>
    <w:p w14:paraId="52228352" w14:textId="77777777" w:rsidR="00387E9F" w:rsidRPr="00A30323" w:rsidRDefault="00387E9F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- о логике и правилах проведения научного исследования;</w:t>
      </w:r>
    </w:p>
    <w:p w14:paraId="1114AF9E" w14:textId="77777777" w:rsidR="00387E9F" w:rsidRPr="00A30323" w:rsidRDefault="00387E9F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- о традициях памяти событий Великой Отечественной войны;</w:t>
      </w:r>
    </w:p>
    <w:p w14:paraId="61A1F72B" w14:textId="77777777" w:rsidR="00387E9F" w:rsidRPr="00A30323" w:rsidRDefault="00387E9F" w:rsidP="00A3032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- о правилах конструктивной групповой работы;</w:t>
      </w:r>
    </w:p>
    <w:p w14:paraId="1D94245C" w14:textId="77777777" w:rsidR="00387E9F" w:rsidRPr="00A30323" w:rsidRDefault="00387E9F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- о способах самостоятельного поиска и нахождения информации в</w:t>
      </w:r>
    </w:p>
    <w:p w14:paraId="57439AF0" w14:textId="77777777" w:rsidR="00387E9F" w:rsidRPr="00A30323" w:rsidRDefault="00387E9F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справочной литературе.</w:t>
      </w:r>
    </w:p>
    <w:p w14:paraId="579BC7E5" w14:textId="2FF94F84" w:rsidR="00387E9F" w:rsidRPr="00A30323" w:rsidRDefault="00387E9F" w:rsidP="0040527F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Результаты второго уровня (формирование позитивных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отношений школьника к базовым ценностям нашего общества и к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социальной реальности в целом):</w:t>
      </w:r>
    </w:p>
    <w:p w14:paraId="0E508CD0" w14:textId="77777777" w:rsidR="00387E9F" w:rsidRPr="00A30323" w:rsidRDefault="00387E9F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- развитие ценностных отношений школьника к родному Отечеству,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родной природе и культуре, к труду, к знаниям, к миру, к другим людям, к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людям иной этнической или культурной принадлежности.</w:t>
      </w:r>
    </w:p>
    <w:p w14:paraId="4336BB43" w14:textId="1D179299" w:rsidR="00387E9F" w:rsidRPr="00A30323" w:rsidRDefault="00387E9F" w:rsidP="0040527F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Результаты третьего уровня (приобретение школьником опыта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самостоятельного ценностно окрашенного социального действия):</w:t>
      </w:r>
    </w:p>
    <w:p w14:paraId="25BADFEB" w14:textId="688EBE05" w:rsidR="00A546CB" w:rsidRPr="00A30323" w:rsidRDefault="00387E9F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школьник может приобрести опыт исследовательской деятельности; опыт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публичного выступления по проблемным вопросам; опыт охраны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памятников истории и культуры; опыт интервьюирования и проведения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опросов общественного мнения; опыт общения с представителями других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социальных групп, других поколений, с участниками и очевидцами Великой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Отечественной войны.</w:t>
      </w:r>
    </w:p>
    <w:p w14:paraId="0D2D0767" w14:textId="3A9EFE39" w:rsidR="00A546CB" w:rsidRPr="0040527F" w:rsidRDefault="00A546CB" w:rsidP="0040527F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668DF7" w14:textId="6024C83F" w:rsidR="00A546CB" w:rsidRPr="0040527F" w:rsidRDefault="004D27BC" w:rsidP="0040527F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_Toc175909328"/>
      <w:r w:rsidRPr="004052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  <w:bookmarkEnd w:id="4"/>
    </w:p>
    <w:p w14:paraId="4C613DFB" w14:textId="4138BBA6" w:rsidR="00A546CB" w:rsidRPr="00A30323" w:rsidRDefault="00A546CB" w:rsidP="0040527F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Школьный музей, как цент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>р обучения и воспитания в школе (</w:t>
      </w:r>
      <w:r w:rsidR="004D27BC" w:rsidRPr="00A303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часа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1F4DBA36" w14:textId="77777777" w:rsidR="0040527F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музейного дела. Социальные функции музея, типы и профили музея, принципы работы.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Знакомство с положением о школьном музее. Предметность и наглядность в школьном музее. Основные направления деятельности школьного музея.</w:t>
      </w:r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5781DE" w14:textId="10657532" w:rsidR="00A546CB" w:rsidRPr="00A30323" w:rsidRDefault="00A546CB" w:rsidP="0040527F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Фонды музея. Науч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>ная организация фондовой работы (</w:t>
      </w:r>
      <w:r w:rsidR="004D27BC" w:rsidRPr="00A303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часа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551DF0FF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Научная организация фондовой работы. Музейный предмет как источник научных знаний. Типы и группы музейных предметов. Музейные предметы и научно – вспомогательные материалы. Состав и структура фондов музея.</w:t>
      </w:r>
    </w:p>
    <w:p w14:paraId="78B34E2F" w14:textId="0F2BA9E0" w:rsidR="00A546CB" w:rsidRPr="00A30323" w:rsidRDefault="00A546CB" w:rsidP="0040527F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Пои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>сково-исследовательская работа (</w:t>
      </w:r>
      <w:r w:rsidR="004D27BC" w:rsidRPr="00A30323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часа).</w:t>
      </w:r>
    </w:p>
    <w:p w14:paraId="11CB6254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поиска по </w:t>
      </w:r>
      <w:r w:rsidR="00E14D40" w:rsidRPr="00A30323">
        <w:rPr>
          <w:rFonts w:ascii="Times New Roman" w:hAnsi="Times New Roman" w:cs="Times New Roman"/>
          <w:sz w:val="24"/>
          <w:szCs w:val="24"/>
          <w:lang w:eastAsia="ru-RU"/>
        </w:rPr>
        <w:t>направлениям</w:t>
      </w:r>
    </w:p>
    <w:p w14:paraId="4287F0BB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87E9F" w:rsidRPr="00A30323">
        <w:rPr>
          <w:rFonts w:ascii="Times New Roman" w:hAnsi="Times New Roman" w:cs="Times New Roman"/>
          <w:sz w:val="24"/>
          <w:szCs w:val="24"/>
          <w:lang w:eastAsia="ru-RU"/>
        </w:rPr>
        <w:t>История школы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742B02F5" w14:textId="77777777" w:rsidR="00387E9F" w:rsidRPr="00A30323" w:rsidRDefault="00387E9F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>Наши земляки – ветераны Великой Отечественной войны»</w:t>
      </w:r>
    </w:p>
    <w:p w14:paraId="311D66B8" w14:textId="5A49C120" w:rsidR="00724AED" w:rsidRPr="00A30323" w:rsidRDefault="002C67F0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«Культура и быт народов Томска</w:t>
      </w:r>
      <w:r w:rsidR="00724AED" w:rsidRPr="00A3032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FFA621B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Проведение поиска по конкретной теме:</w:t>
      </w:r>
    </w:p>
    <w:p w14:paraId="539287AA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- сбор экспонатов, </w:t>
      </w:r>
    </w:p>
    <w:p w14:paraId="376B6724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- сбор информации;</w:t>
      </w:r>
    </w:p>
    <w:p w14:paraId="2E609683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- обработка и систематизация собранных материалов;</w:t>
      </w:r>
    </w:p>
    <w:p w14:paraId="4A7AEF8A" w14:textId="3F179FF3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>организация научно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-исследовательской работы;</w:t>
      </w:r>
    </w:p>
    <w:p w14:paraId="694453B4" w14:textId="6DDD466C" w:rsidR="00A546CB" w:rsidRPr="00A30323" w:rsidRDefault="00A546CB" w:rsidP="0040527F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Учёт и хранение фондов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D27BC" w:rsidRPr="00A3032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часов).</w:t>
      </w:r>
    </w:p>
    <w:p w14:paraId="7D4C00AC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</w:t>
      </w:r>
      <w:proofErr w:type="spellStart"/>
      <w:r w:rsidRPr="00A30323">
        <w:rPr>
          <w:rFonts w:ascii="Times New Roman" w:hAnsi="Times New Roman" w:cs="Times New Roman"/>
          <w:sz w:val="24"/>
          <w:szCs w:val="24"/>
          <w:lang w:eastAsia="ru-RU"/>
        </w:rPr>
        <w:t>учётно</w:t>
      </w:r>
      <w:proofErr w:type="spellEnd"/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30323">
        <w:rPr>
          <w:rFonts w:ascii="Times New Roman" w:hAnsi="Times New Roman" w:cs="Times New Roman"/>
          <w:sz w:val="24"/>
          <w:szCs w:val="24"/>
          <w:lang w:eastAsia="ru-RU"/>
        </w:rPr>
        <w:t>хранительской</w:t>
      </w:r>
      <w:proofErr w:type="spellEnd"/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работы. Инвентарная книга. Заполнение инвентарной книги. Шифровка. Оформление шифра экспонатов. Приём и выдача предметов.</w:t>
      </w:r>
    </w:p>
    <w:p w14:paraId="67C2AFFB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Вспомогательные картотеки:</w:t>
      </w:r>
    </w:p>
    <w:p w14:paraId="32E626CC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а) книга записи воспоминаний</w:t>
      </w:r>
    </w:p>
    <w:p w14:paraId="426B2831" w14:textId="77777777" w:rsidR="00A546CB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в) журнал приёма исторических памятников</w:t>
      </w:r>
    </w:p>
    <w:p w14:paraId="09EA6B95" w14:textId="680EEF48" w:rsidR="00737EA4" w:rsidRPr="00A30323" w:rsidRDefault="00A546CB" w:rsidP="0040527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г) журнал учёта газетных материалов</w:t>
      </w:r>
    </w:p>
    <w:p w14:paraId="012DF54B" w14:textId="77777777" w:rsidR="00A546CB" w:rsidRPr="00A30323" w:rsidRDefault="00A546CB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Научное определение и описание предметов. Организация хранения. Общие требования к обеспечению сохранности предметов в экспозиции и фондах.</w:t>
      </w:r>
    </w:p>
    <w:p w14:paraId="5B2800A2" w14:textId="77777777" w:rsidR="00A546CB" w:rsidRPr="00A30323" w:rsidRDefault="00A546CB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Проведение инвентаризации, шифровки и первичной научной обработки собранной в ходе поиска коллекции.</w:t>
      </w:r>
    </w:p>
    <w:p w14:paraId="28AD1E25" w14:textId="3D1C879B" w:rsidR="00A546CB" w:rsidRPr="00A30323" w:rsidRDefault="00A546CB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5.  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>Экспозиционная работа (</w:t>
      </w:r>
      <w:r w:rsidR="004D27BC" w:rsidRPr="00A3032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C442D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8E781F" w:rsidRPr="00A3032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146A47D6" w14:textId="77777777" w:rsidR="00A546CB" w:rsidRPr="00A30323" w:rsidRDefault="00A546CB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Знания о требованиях к экспозиции.   Сбор материалов для экспозиций (поисковая работа):</w:t>
      </w:r>
    </w:p>
    <w:p w14:paraId="4C52A0C7" w14:textId="77777777" w:rsidR="00A546CB" w:rsidRPr="00A30323" w:rsidRDefault="00A546CB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«Мы гордимся историей школы»;</w:t>
      </w:r>
      <w:r w:rsidR="00E36C90" w:rsidRPr="00A3032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BB28AAF" w14:textId="06434DE7" w:rsidR="00E36C90" w:rsidRPr="00A30323" w:rsidRDefault="00E36C90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 «Наши земляки – ветераны Великой Отечественной войны»</w:t>
      </w:r>
    </w:p>
    <w:p w14:paraId="2B7F0982" w14:textId="77777777" w:rsidR="00A546CB" w:rsidRPr="00A30323" w:rsidRDefault="00A546CB" w:rsidP="00A30323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30323">
        <w:rPr>
          <w:rFonts w:ascii="Times New Roman" w:hAnsi="Times New Roman" w:cs="Times New Roman"/>
          <w:sz w:val="24"/>
          <w:szCs w:val="24"/>
          <w:lang w:eastAsia="ru-RU"/>
        </w:rPr>
        <w:t>Подборка текстового материала к экспозициям. Оформление экспо</w:t>
      </w:r>
      <w:r w:rsidR="00737EA4" w:rsidRPr="00A30323">
        <w:rPr>
          <w:rFonts w:ascii="Times New Roman" w:hAnsi="Times New Roman" w:cs="Times New Roman"/>
          <w:sz w:val="24"/>
          <w:szCs w:val="24"/>
          <w:lang w:eastAsia="ru-RU"/>
        </w:rPr>
        <w:t xml:space="preserve">зиций, стендов. </w:t>
      </w:r>
      <w:r w:rsidRPr="00A30323">
        <w:rPr>
          <w:rFonts w:ascii="Times New Roman" w:hAnsi="Times New Roman" w:cs="Times New Roman"/>
          <w:sz w:val="24"/>
          <w:szCs w:val="24"/>
          <w:lang w:eastAsia="ru-RU"/>
        </w:rPr>
        <w:t>Составление текстов экскурсий по созданным экспозициям. Проведение экскурсий по заявкам классов.</w:t>
      </w:r>
    </w:p>
    <w:p w14:paraId="4AAEC94B" w14:textId="7642840B" w:rsidR="00737EA4" w:rsidRPr="00A30323" w:rsidRDefault="00737EA4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11BF534" w14:textId="72C63A1D" w:rsidR="008E781F" w:rsidRPr="0040527F" w:rsidRDefault="008E781F" w:rsidP="00A30323">
      <w:pPr>
        <w:pStyle w:val="ac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Toc175909329"/>
      <w:r w:rsidRPr="004052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организационно-педагогических условий</w:t>
      </w:r>
      <w:bookmarkEnd w:id="5"/>
    </w:p>
    <w:p w14:paraId="2E0BA4F0" w14:textId="1AC357AA" w:rsidR="00BC442D" w:rsidRPr="0040527F" w:rsidRDefault="00BC442D" w:rsidP="00A30323">
      <w:pPr>
        <w:pStyle w:val="ac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Toc175909330"/>
      <w:r w:rsidRPr="004052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bookmarkEnd w:id="6"/>
    </w:p>
    <w:p w14:paraId="0FC35119" w14:textId="77777777" w:rsidR="00BC442D" w:rsidRPr="00A30323" w:rsidRDefault="00BC442D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3333"/>
        <w:gridCol w:w="1683"/>
        <w:gridCol w:w="1671"/>
        <w:gridCol w:w="1744"/>
      </w:tblGrid>
      <w:tr w:rsidR="00BC442D" w:rsidRPr="00A30323" w14:paraId="2513CCB7" w14:textId="77777777" w:rsidTr="00BC442D">
        <w:trPr>
          <w:trHeight w:val="264"/>
        </w:trPr>
        <w:tc>
          <w:tcPr>
            <w:tcW w:w="827" w:type="dxa"/>
            <w:vMerge w:val="restart"/>
            <w:shd w:val="clear" w:color="auto" w:fill="auto"/>
          </w:tcPr>
          <w:p w14:paraId="530AF19D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vMerge w:val="restart"/>
            <w:shd w:val="clear" w:color="auto" w:fill="auto"/>
          </w:tcPr>
          <w:p w14:paraId="65E40374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735" w:type="dxa"/>
            <w:vMerge w:val="restart"/>
            <w:shd w:val="clear" w:color="auto" w:fill="auto"/>
          </w:tcPr>
          <w:p w14:paraId="776556CC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  <w:p w14:paraId="05BFD244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21B73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442D" w:rsidRPr="00A30323" w14:paraId="43BF4A67" w14:textId="77777777" w:rsidTr="00BC442D">
        <w:trPr>
          <w:trHeight w:val="360"/>
        </w:trPr>
        <w:tc>
          <w:tcPr>
            <w:tcW w:w="827" w:type="dxa"/>
            <w:vMerge/>
            <w:shd w:val="clear" w:color="auto" w:fill="auto"/>
          </w:tcPr>
          <w:p w14:paraId="03A15C54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</w:tcPr>
          <w:p w14:paraId="605FBFCE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14:paraId="544E3201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E126FB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14420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C442D" w:rsidRPr="00A30323" w14:paraId="506F77A0" w14:textId="77777777" w:rsidTr="00BC442D">
        <w:trPr>
          <w:trHeight w:val="318"/>
        </w:trPr>
        <w:tc>
          <w:tcPr>
            <w:tcW w:w="827" w:type="dxa"/>
            <w:shd w:val="clear" w:color="auto" w:fill="auto"/>
          </w:tcPr>
          <w:p w14:paraId="1C9635E6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shd w:val="clear" w:color="auto" w:fill="auto"/>
          </w:tcPr>
          <w:p w14:paraId="499E8249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музей, как центр обучения и воспитания в школе.</w:t>
            </w:r>
          </w:p>
          <w:p w14:paraId="60F8FA2B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14:paraId="4AA220AF" w14:textId="2FDADAD8" w:rsidR="00BC442D" w:rsidRPr="00A30323" w:rsidRDefault="008E781F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shd w:val="clear" w:color="auto" w:fill="auto"/>
          </w:tcPr>
          <w:p w14:paraId="48CCA3FA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auto"/>
          </w:tcPr>
          <w:p w14:paraId="6DBB95D1" w14:textId="7A0A6BCE" w:rsidR="00BC442D" w:rsidRPr="00A30323" w:rsidRDefault="008E781F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C442D" w:rsidRPr="00A30323" w14:paraId="43DD15A7" w14:textId="77777777" w:rsidTr="00BC442D">
        <w:trPr>
          <w:trHeight w:val="318"/>
        </w:trPr>
        <w:tc>
          <w:tcPr>
            <w:tcW w:w="827" w:type="dxa"/>
            <w:shd w:val="clear" w:color="auto" w:fill="auto"/>
          </w:tcPr>
          <w:p w14:paraId="5F4D02F9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5" w:type="dxa"/>
            <w:shd w:val="clear" w:color="auto" w:fill="auto"/>
          </w:tcPr>
          <w:p w14:paraId="28780019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Фонды музея. Организация фондовой работы.</w:t>
            </w:r>
          </w:p>
          <w:p w14:paraId="1EA8794E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14:paraId="40425DFB" w14:textId="70880B03" w:rsidR="00BC442D" w:rsidRPr="00A30323" w:rsidRDefault="008E781F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4D1C4C4F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14:paraId="51A862A4" w14:textId="2E1B693A" w:rsidR="00BC442D" w:rsidRPr="00A30323" w:rsidRDefault="008E781F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C442D" w:rsidRPr="00A30323" w14:paraId="3BC09482" w14:textId="77777777" w:rsidTr="00BC442D">
        <w:trPr>
          <w:trHeight w:val="318"/>
        </w:trPr>
        <w:tc>
          <w:tcPr>
            <w:tcW w:w="827" w:type="dxa"/>
            <w:shd w:val="clear" w:color="auto" w:fill="auto"/>
          </w:tcPr>
          <w:p w14:paraId="13948CF9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  <w:shd w:val="clear" w:color="auto" w:fill="auto"/>
          </w:tcPr>
          <w:p w14:paraId="44F0F61D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Поисково – исследовательская работа.</w:t>
            </w:r>
          </w:p>
          <w:p w14:paraId="6B1E7F37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03422A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14:paraId="740E0F5C" w14:textId="2026BB48" w:rsidR="00BC442D" w:rsidRPr="00A30323" w:rsidRDefault="008E781F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6" w:type="dxa"/>
            <w:shd w:val="clear" w:color="auto" w:fill="auto"/>
          </w:tcPr>
          <w:p w14:paraId="5A702EE9" w14:textId="5A82C995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shd w:val="clear" w:color="auto" w:fill="auto"/>
          </w:tcPr>
          <w:p w14:paraId="1CC48F77" w14:textId="45FB62EC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C442D" w:rsidRPr="00A30323" w14:paraId="0BABC3CE" w14:textId="77777777" w:rsidTr="00BC442D">
        <w:trPr>
          <w:trHeight w:val="318"/>
        </w:trPr>
        <w:tc>
          <w:tcPr>
            <w:tcW w:w="827" w:type="dxa"/>
            <w:shd w:val="clear" w:color="auto" w:fill="auto"/>
          </w:tcPr>
          <w:p w14:paraId="660E159E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5" w:type="dxa"/>
            <w:shd w:val="clear" w:color="auto" w:fill="auto"/>
          </w:tcPr>
          <w:p w14:paraId="456038CC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Учёт и хранение фондов.</w:t>
            </w:r>
          </w:p>
          <w:p w14:paraId="176FC141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14:paraId="3555979B" w14:textId="4962DEE8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14:paraId="2FA5E99B" w14:textId="45FE05DD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14:paraId="0AFFA00D" w14:textId="055BD1F3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C442D" w:rsidRPr="00A30323" w14:paraId="33BB8F20" w14:textId="77777777" w:rsidTr="00BC442D">
        <w:trPr>
          <w:trHeight w:val="318"/>
        </w:trPr>
        <w:tc>
          <w:tcPr>
            <w:tcW w:w="827" w:type="dxa"/>
            <w:shd w:val="clear" w:color="auto" w:fill="auto"/>
          </w:tcPr>
          <w:p w14:paraId="57836856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5" w:type="dxa"/>
            <w:shd w:val="clear" w:color="auto" w:fill="auto"/>
          </w:tcPr>
          <w:p w14:paraId="6746956A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Экспозиционная работа.</w:t>
            </w:r>
          </w:p>
          <w:p w14:paraId="19DEEC1C" w14:textId="77777777" w:rsidR="00BC442D" w:rsidRPr="00A30323" w:rsidRDefault="00BC442D" w:rsidP="00A303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14:paraId="1814B788" w14:textId="0A1CD9C3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6" w:type="dxa"/>
            <w:shd w:val="clear" w:color="auto" w:fill="auto"/>
          </w:tcPr>
          <w:p w14:paraId="6DD18936" w14:textId="53CD0DE7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 w14:paraId="1A89CE49" w14:textId="6F3ED891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C442D" w:rsidRPr="00A30323" w14:paraId="5A7ADDC5" w14:textId="77777777" w:rsidTr="00BC442D">
        <w:trPr>
          <w:trHeight w:val="318"/>
        </w:trPr>
        <w:tc>
          <w:tcPr>
            <w:tcW w:w="4232" w:type="dxa"/>
            <w:gridSpan w:val="2"/>
            <w:shd w:val="clear" w:color="auto" w:fill="auto"/>
          </w:tcPr>
          <w:p w14:paraId="3D6E98D7" w14:textId="77777777" w:rsidR="00BC442D" w:rsidRPr="00A30323" w:rsidRDefault="00BC442D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5" w:type="dxa"/>
            <w:shd w:val="clear" w:color="auto" w:fill="auto"/>
          </w:tcPr>
          <w:p w14:paraId="56EA3E41" w14:textId="4DBF684E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6" w:type="dxa"/>
            <w:shd w:val="clear" w:color="auto" w:fill="auto"/>
          </w:tcPr>
          <w:p w14:paraId="73632EC2" w14:textId="3C13E15B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auto" w:fill="auto"/>
          </w:tcPr>
          <w:p w14:paraId="3F05BEF0" w14:textId="1C54CFF4" w:rsidR="00BC442D" w:rsidRPr="00A30323" w:rsidRDefault="002C67F0" w:rsidP="00A30323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</w:tbl>
    <w:p w14:paraId="432360F9" w14:textId="698F9AE1" w:rsidR="00E36C90" w:rsidRDefault="00E36C90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35AA64" w14:textId="29BC1C54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978188" w14:textId="4DD545BC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E110B2" w14:textId="4327A21F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834F35" w14:textId="1528D0F7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9E5579D" w14:textId="39056878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85871B" w14:textId="3CE4C902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0016F6" w14:textId="5D914748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968760A" w14:textId="44490F5F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1DF93C4" w14:textId="0A0E3A53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E03327" w14:textId="558B8788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4DB5F58" w14:textId="0AA860A2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88FCBF0" w14:textId="5B3135C8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E91D51" w14:textId="46DCD836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15F66FC" w14:textId="1F072C90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4545BC" w14:textId="0B01A307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D7F8BE" w14:textId="6BEBA031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6D6B0A" w14:textId="0619D203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9A7211" w14:textId="6E77C2A3" w:rsidR="0040527F" w:rsidRDefault="0040527F" w:rsidP="00A30323">
      <w:pPr>
        <w:pStyle w:val="ac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4B9114" w14:textId="5415C0FB" w:rsidR="0040527F" w:rsidRPr="00A30323" w:rsidRDefault="0040527F" w:rsidP="00A30323">
      <w:pPr>
        <w:pStyle w:val="ac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F4BF9F6" w14:textId="77777777" w:rsidR="00BC442D" w:rsidRPr="00A30323" w:rsidRDefault="00BC442D" w:rsidP="00A30323">
      <w:pPr>
        <w:pStyle w:val="ac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4B7BA1E" w14:textId="48A7BDA6" w:rsidR="0040527F" w:rsidRDefault="00BC442D" w:rsidP="0040527F">
      <w:pPr>
        <w:pStyle w:val="ac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Toc175909331"/>
      <w:r w:rsidRPr="0040527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bookmarkEnd w:id="7"/>
    </w:p>
    <w:p w14:paraId="0FA7E91D" w14:textId="4317DF8C" w:rsidR="00BC442D" w:rsidRPr="0040527F" w:rsidRDefault="00BC442D" w:rsidP="0040527F">
      <w:pPr>
        <w:pStyle w:val="ac"/>
        <w:rPr>
          <w:lang w:eastAsia="ru-RU"/>
        </w:rPr>
      </w:pPr>
    </w:p>
    <w:tbl>
      <w:tblPr>
        <w:tblpPr w:leftFromText="180" w:rightFromText="180" w:vertAnchor="page" w:horzAnchor="margin" w:tblpX="-856" w:tblpY="2480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946"/>
        <w:gridCol w:w="1189"/>
        <w:gridCol w:w="1700"/>
        <w:gridCol w:w="2330"/>
        <w:gridCol w:w="1389"/>
        <w:gridCol w:w="1304"/>
        <w:gridCol w:w="15"/>
      </w:tblGrid>
      <w:tr w:rsidR="00BC442D" w:rsidRPr="00A30323" w14:paraId="48874BD9" w14:textId="77777777" w:rsidTr="0040527F">
        <w:trPr>
          <w:trHeight w:val="330"/>
        </w:trPr>
        <w:tc>
          <w:tcPr>
            <w:tcW w:w="655" w:type="dxa"/>
            <w:vMerge w:val="restart"/>
            <w:shd w:val="clear" w:color="auto" w:fill="auto"/>
          </w:tcPr>
          <w:p w14:paraId="6EE09261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385C82E2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89" w:type="dxa"/>
            <w:vMerge w:val="restart"/>
            <w:shd w:val="clear" w:color="auto" w:fill="auto"/>
          </w:tcPr>
          <w:p w14:paraId="5015E474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 Час.</w:t>
            </w:r>
          </w:p>
          <w:p w14:paraId="72EA1380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18FAFBC8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F99D8E2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 обучающихся</w:t>
            </w:r>
          </w:p>
        </w:tc>
        <w:tc>
          <w:tcPr>
            <w:tcW w:w="2708" w:type="dxa"/>
            <w:gridSpan w:val="3"/>
          </w:tcPr>
          <w:p w14:paraId="7C223CE6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C442D" w:rsidRPr="00A30323" w14:paraId="3F7EDEC5" w14:textId="77777777" w:rsidTr="0040527F">
        <w:trPr>
          <w:gridAfter w:val="1"/>
          <w:wAfter w:w="15" w:type="dxa"/>
          <w:trHeight w:val="300"/>
        </w:trPr>
        <w:tc>
          <w:tcPr>
            <w:tcW w:w="655" w:type="dxa"/>
            <w:vMerge/>
            <w:shd w:val="clear" w:color="auto" w:fill="auto"/>
          </w:tcPr>
          <w:p w14:paraId="0975AD43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2848643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14:paraId="311F5E2E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1B6CDA24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39F94FE0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7A1214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04" w:type="dxa"/>
          </w:tcPr>
          <w:p w14:paraId="62144A9A" w14:textId="77777777" w:rsidR="00BC442D" w:rsidRPr="0040527F" w:rsidRDefault="00BC442D" w:rsidP="0040527F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C442D" w:rsidRPr="00A30323" w14:paraId="5FBE1E22" w14:textId="77777777" w:rsidTr="0040527F">
        <w:tc>
          <w:tcPr>
            <w:tcW w:w="655" w:type="dxa"/>
            <w:shd w:val="clear" w:color="auto" w:fill="auto"/>
          </w:tcPr>
          <w:p w14:paraId="013509D5" w14:textId="77777777" w:rsidR="00BC442D" w:rsidRPr="00A30323" w:rsidRDefault="00BC442D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gridSpan w:val="7"/>
            <w:shd w:val="clear" w:color="auto" w:fill="auto"/>
          </w:tcPr>
          <w:p w14:paraId="6845FB14" w14:textId="0304AE3B" w:rsidR="00BC442D" w:rsidRPr="00A30323" w:rsidRDefault="00BC442D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музей, как центр обучения и воспитания в школе.</w:t>
            </w:r>
            <w:r w:rsidR="00231888"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E341F5"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E36C90" w:rsidRPr="00A30323" w14:paraId="0A02D5E1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1B96DF76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46" w:type="dxa"/>
            <w:shd w:val="clear" w:color="auto" w:fill="auto"/>
          </w:tcPr>
          <w:p w14:paraId="060774EF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возникновения музейного дела. </w:t>
            </w:r>
          </w:p>
        </w:tc>
        <w:tc>
          <w:tcPr>
            <w:tcW w:w="1189" w:type="dxa"/>
            <w:shd w:val="clear" w:color="auto" w:fill="auto"/>
          </w:tcPr>
          <w:p w14:paraId="671D97BD" w14:textId="376DC289" w:rsidR="00E36C90" w:rsidRPr="00A30323" w:rsidRDefault="00231888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75532039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2330" w:type="dxa"/>
            <w:shd w:val="clear" w:color="auto" w:fill="auto"/>
          </w:tcPr>
          <w:p w14:paraId="1108207F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7FD3704A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6D87C403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(рассказы детей;</w:t>
            </w:r>
          </w:p>
          <w:p w14:paraId="0C778E1F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6193E572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</w:p>
          <w:p w14:paraId="01D62A5F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(использование</w:t>
            </w:r>
          </w:p>
          <w:p w14:paraId="10243DD4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ресурсов Интернета)</w:t>
            </w:r>
          </w:p>
        </w:tc>
        <w:tc>
          <w:tcPr>
            <w:tcW w:w="1389" w:type="dxa"/>
          </w:tcPr>
          <w:p w14:paraId="5964B426" w14:textId="77777777" w:rsidR="00E36C90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A3032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  <w:t xml:space="preserve">1-2 неделя </w:t>
            </w:r>
          </w:p>
        </w:tc>
        <w:tc>
          <w:tcPr>
            <w:tcW w:w="1304" w:type="dxa"/>
          </w:tcPr>
          <w:p w14:paraId="07600740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E36C90" w:rsidRPr="00A30323" w14:paraId="261B58A4" w14:textId="77777777" w:rsidTr="0040527F">
        <w:trPr>
          <w:trHeight w:val="486"/>
        </w:trPr>
        <w:tc>
          <w:tcPr>
            <w:tcW w:w="10528" w:type="dxa"/>
            <w:gridSpan w:val="8"/>
            <w:shd w:val="clear" w:color="auto" w:fill="auto"/>
          </w:tcPr>
          <w:p w14:paraId="3E2B81B2" w14:textId="273A1B2A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Фонды музея. Организация фондовой работы.</w:t>
            </w:r>
            <w:r w:rsidR="00231888"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E341F5"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E36C90" w:rsidRPr="00A30323" w14:paraId="7AAE3416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0224504B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shd w:val="clear" w:color="auto" w:fill="auto"/>
          </w:tcPr>
          <w:p w14:paraId="4628F003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За что вещи</w:t>
            </w:r>
          </w:p>
          <w:p w14:paraId="2B8C87B9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попадают</w:t>
            </w:r>
          </w:p>
          <w:p w14:paraId="493F8C83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в музей?</w:t>
            </w:r>
          </w:p>
        </w:tc>
        <w:tc>
          <w:tcPr>
            <w:tcW w:w="1189" w:type="dxa"/>
            <w:shd w:val="clear" w:color="auto" w:fill="auto"/>
          </w:tcPr>
          <w:p w14:paraId="25FE624C" w14:textId="4D235BF0" w:rsidR="00E36C90" w:rsidRPr="00A30323" w:rsidRDefault="00231888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2B0DB5E2" w14:textId="0D0F664A" w:rsidR="00E36C90" w:rsidRPr="00A30323" w:rsidRDefault="00231888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Музейные экспонаты</w:t>
            </w:r>
            <w:r w:rsidR="00E36C90"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076263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64E26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Ноутбук, проектор</w:t>
            </w:r>
          </w:p>
          <w:p w14:paraId="3000EE02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2EB79347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5399C862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4DA93D47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проблемно- поисковая</w:t>
            </w:r>
          </w:p>
          <w:p w14:paraId="70A0B949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14:paraId="60F12652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(просмотр</w:t>
            </w:r>
          </w:p>
          <w:p w14:paraId="1E57FAEC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</w:p>
          <w:p w14:paraId="3041EF20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(использование</w:t>
            </w:r>
          </w:p>
          <w:p w14:paraId="6C7F6BB9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ресурсов Интернета,</w:t>
            </w:r>
          </w:p>
          <w:p w14:paraId="6F5494E3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</w:p>
          <w:p w14:paraId="1AE0ABE6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программ).</w:t>
            </w:r>
          </w:p>
          <w:p w14:paraId="382F4B88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14:paraId="097163FF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(игра «Экскурсовод и</w:t>
            </w:r>
          </w:p>
          <w:p w14:paraId="5E15DAF8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экскурсанты»</w:t>
            </w:r>
          </w:p>
          <w:p w14:paraId="077E31D1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(экскурсовод</w:t>
            </w:r>
          </w:p>
          <w:p w14:paraId="0F49CA9D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представляет вещь,</w:t>
            </w:r>
          </w:p>
          <w:p w14:paraId="1CEE988B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экскурсанты задают</w:t>
            </w:r>
          </w:p>
          <w:p w14:paraId="085EC61F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вопросы.)</w:t>
            </w:r>
          </w:p>
        </w:tc>
        <w:tc>
          <w:tcPr>
            <w:tcW w:w="1389" w:type="dxa"/>
          </w:tcPr>
          <w:p w14:paraId="36E33A86" w14:textId="77777777" w:rsidR="00E36C90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04" w:type="dxa"/>
          </w:tcPr>
          <w:p w14:paraId="46490769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C90" w:rsidRPr="00A30323" w14:paraId="1DD45694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0811343F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shd w:val="clear" w:color="auto" w:fill="auto"/>
          </w:tcPr>
          <w:p w14:paraId="170DF8EE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Музей-машина</w:t>
            </w:r>
          </w:p>
          <w:p w14:paraId="0E13841A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времени. Роль музея</w:t>
            </w:r>
          </w:p>
          <w:p w14:paraId="1DBF916B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</w:tc>
        <w:tc>
          <w:tcPr>
            <w:tcW w:w="1189" w:type="dxa"/>
            <w:shd w:val="clear" w:color="auto" w:fill="auto"/>
          </w:tcPr>
          <w:p w14:paraId="593A83A5" w14:textId="6631362E" w:rsidR="00E36C90" w:rsidRPr="00A30323" w:rsidRDefault="00231888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34D93F9D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2330" w:type="dxa"/>
            <w:shd w:val="clear" w:color="auto" w:fill="auto"/>
          </w:tcPr>
          <w:p w14:paraId="0D6A2861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</w:t>
            </w:r>
          </w:p>
          <w:p w14:paraId="3C9BC983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3F8E69E0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5580948F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(игра «Путешествие во времени»</w:t>
            </w:r>
          </w:p>
          <w:p w14:paraId="40D01827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(использование</w:t>
            </w:r>
          </w:p>
          <w:p w14:paraId="0A3B60B8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видеослайдов</w:t>
            </w:r>
            <w:proofErr w:type="spellEnd"/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2FA3070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беседа о роли музея в жизни человека.</w:t>
            </w:r>
          </w:p>
        </w:tc>
        <w:tc>
          <w:tcPr>
            <w:tcW w:w="1389" w:type="dxa"/>
          </w:tcPr>
          <w:p w14:paraId="7320F800" w14:textId="77777777" w:rsidR="00E36C90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04" w:type="dxa"/>
          </w:tcPr>
          <w:p w14:paraId="52D7047F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C90" w:rsidRPr="00A30323" w14:paraId="7EBEEF49" w14:textId="77777777" w:rsidTr="0040527F">
        <w:tc>
          <w:tcPr>
            <w:tcW w:w="10528" w:type="dxa"/>
            <w:gridSpan w:val="8"/>
            <w:shd w:val="clear" w:color="auto" w:fill="auto"/>
          </w:tcPr>
          <w:p w14:paraId="760A2874" w14:textId="0E43066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Поисково – исследовательская работа.</w:t>
            </w:r>
            <w:r w:rsidR="00231888"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34 часа</w:t>
            </w:r>
          </w:p>
        </w:tc>
      </w:tr>
      <w:tr w:rsidR="00E36C90" w:rsidRPr="00A30323" w14:paraId="3C547725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7DEEBB2D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shd w:val="clear" w:color="auto" w:fill="auto"/>
          </w:tcPr>
          <w:p w14:paraId="4A8FB0B2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«Бабушкин сундук».</w:t>
            </w:r>
          </w:p>
          <w:p w14:paraId="057A868B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Семейные реликвии.</w:t>
            </w:r>
          </w:p>
        </w:tc>
        <w:tc>
          <w:tcPr>
            <w:tcW w:w="1189" w:type="dxa"/>
            <w:shd w:val="clear" w:color="auto" w:fill="auto"/>
          </w:tcPr>
          <w:p w14:paraId="488828DC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2A9459C3" w14:textId="77777777" w:rsidR="00E36C90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Журналы регистрации экспонатов,  музейные реликвии</w:t>
            </w:r>
          </w:p>
        </w:tc>
        <w:tc>
          <w:tcPr>
            <w:tcW w:w="2330" w:type="dxa"/>
            <w:shd w:val="clear" w:color="auto" w:fill="auto"/>
          </w:tcPr>
          <w:p w14:paraId="18445F84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  <w:p w14:paraId="1210FDFC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30EC5469" w14:textId="3675F832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 xml:space="preserve">(сбор экспонатов, встречи с жителями </w:t>
            </w:r>
            <w:r w:rsidR="00064DEE" w:rsidRPr="00A30323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888" w:rsidRPr="00A30323">
              <w:rPr>
                <w:rFonts w:ascii="Times New Roman" w:hAnsi="Times New Roman" w:cs="Times New Roman"/>
                <w:sz w:val="24"/>
                <w:szCs w:val="24"/>
              </w:rPr>
              <w:t>беседа; представление</w:t>
            </w:r>
          </w:p>
          <w:p w14:paraId="756F0BE5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семейных реликвий).</w:t>
            </w:r>
          </w:p>
        </w:tc>
        <w:tc>
          <w:tcPr>
            <w:tcW w:w="1389" w:type="dxa"/>
          </w:tcPr>
          <w:p w14:paraId="40284288" w14:textId="77777777" w:rsidR="00E36C90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5- 9 неделя</w:t>
            </w:r>
          </w:p>
        </w:tc>
        <w:tc>
          <w:tcPr>
            <w:tcW w:w="1304" w:type="dxa"/>
          </w:tcPr>
          <w:p w14:paraId="638D3C70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C90" w:rsidRPr="00A30323" w14:paraId="713AC2BC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0F6B93D8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6" w:type="dxa"/>
            <w:shd w:val="clear" w:color="auto" w:fill="auto"/>
          </w:tcPr>
          <w:p w14:paraId="2D13914C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«Никто не забыт,  ничто не забыто»</w:t>
            </w:r>
          </w:p>
        </w:tc>
        <w:tc>
          <w:tcPr>
            <w:tcW w:w="1189" w:type="dxa"/>
            <w:shd w:val="clear" w:color="auto" w:fill="auto"/>
          </w:tcPr>
          <w:p w14:paraId="62B9E38E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14:paraId="105B9B5A" w14:textId="77777777" w:rsidR="00E36C90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Фотографии, документы,  </w:t>
            </w:r>
          </w:p>
        </w:tc>
        <w:tc>
          <w:tcPr>
            <w:tcW w:w="2330" w:type="dxa"/>
            <w:shd w:val="clear" w:color="auto" w:fill="auto"/>
          </w:tcPr>
          <w:p w14:paraId="25637A3A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7454D530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758395A2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проблемно- поисковая</w:t>
            </w:r>
          </w:p>
          <w:p w14:paraId="54106A27" w14:textId="572D7F92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(сбор </w:t>
            </w:r>
            <w:r w:rsidR="00231888" w:rsidRPr="00A30323">
              <w:rPr>
                <w:rFonts w:ascii="Times New Roman" w:hAnsi="Times New Roman" w:cs="Times New Roman"/>
                <w:sz w:val="24"/>
                <w:szCs w:val="24"/>
              </w:rPr>
              <w:t>материала о</w:t>
            </w: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 xml:space="preserve"> наших земляках –ветеранах Великой Отечественной войны)</w:t>
            </w:r>
          </w:p>
          <w:p w14:paraId="14C52F37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BB10AAC" w14:textId="77777777" w:rsidR="00E36C90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10 – 17 неделя</w:t>
            </w:r>
          </w:p>
        </w:tc>
        <w:tc>
          <w:tcPr>
            <w:tcW w:w="1304" w:type="dxa"/>
          </w:tcPr>
          <w:p w14:paraId="01F36372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C90" w:rsidRPr="00A30323" w14:paraId="592BDAC4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764D9A96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6" w:type="dxa"/>
            <w:shd w:val="clear" w:color="auto" w:fill="auto"/>
          </w:tcPr>
          <w:p w14:paraId="1A3059D1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История школы в фотографиях, документах и воспоминаниях»</w:t>
            </w:r>
          </w:p>
        </w:tc>
        <w:tc>
          <w:tcPr>
            <w:tcW w:w="1189" w:type="dxa"/>
            <w:shd w:val="clear" w:color="auto" w:fill="auto"/>
          </w:tcPr>
          <w:p w14:paraId="4BF25B00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2B99F20F" w14:textId="77777777" w:rsidR="00E36C90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Фотографии, документы</w:t>
            </w:r>
          </w:p>
        </w:tc>
        <w:tc>
          <w:tcPr>
            <w:tcW w:w="2330" w:type="dxa"/>
            <w:shd w:val="clear" w:color="auto" w:fill="auto"/>
          </w:tcPr>
          <w:p w14:paraId="4BE7E1DF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19D0F93D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00F648BE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проблемно- поисковая</w:t>
            </w:r>
          </w:p>
          <w:p w14:paraId="0351619E" w14:textId="746663FE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(поиск документов и фотографий, беседы интервью  с жителями </w:t>
            </w:r>
            <w:r w:rsidR="00064DEE" w:rsidRPr="00A3032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14:paraId="641A8D8A" w14:textId="77777777" w:rsidR="00E36C90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18-21 неделя</w:t>
            </w:r>
          </w:p>
        </w:tc>
        <w:tc>
          <w:tcPr>
            <w:tcW w:w="1304" w:type="dxa"/>
          </w:tcPr>
          <w:p w14:paraId="69B4D3BD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1F5" w:rsidRPr="00A30323" w14:paraId="32A42099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02747AA2" w14:textId="77777777" w:rsidR="00E341F5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shd w:val="clear" w:color="auto" w:fill="auto"/>
          </w:tcPr>
          <w:p w14:paraId="49913BC5" w14:textId="77777777" w:rsidR="00E341F5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Учет и хранение фондов</w:t>
            </w:r>
          </w:p>
        </w:tc>
        <w:tc>
          <w:tcPr>
            <w:tcW w:w="1189" w:type="dxa"/>
            <w:shd w:val="clear" w:color="auto" w:fill="auto"/>
          </w:tcPr>
          <w:p w14:paraId="63AEC0C5" w14:textId="14AAB512" w:rsidR="00E341F5" w:rsidRPr="00A30323" w:rsidRDefault="00231888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14:paraId="42262BFE" w14:textId="77777777" w:rsidR="00E341F5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Экспонаты, фотографии, документы</w:t>
            </w:r>
          </w:p>
        </w:tc>
        <w:tc>
          <w:tcPr>
            <w:tcW w:w="2330" w:type="dxa"/>
            <w:shd w:val="clear" w:color="auto" w:fill="auto"/>
          </w:tcPr>
          <w:p w14:paraId="4D7294BA" w14:textId="77777777" w:rsidR="00E341F5" w:rsidRPr="00A30323" w:rsidRDefault="00E341F5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</w:rPr>
              <w:t>Теория и практика учета и хранения фондов музея</w:t>
            </w:r>
          </w:p>
        </w:tc>
        <w:tc>
          <w:tcPr>
            <w:tcW w:w="1389" w:type="dxa"/>
          </w:tcPr>
          <w:p w14:paraId="3FC07B29" w14:textId="77777777" w:rsidR="00E341F5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22-23 неделя</w:t>
            </w:r>
          </w:p>
        </w:tc>
        <w:tc>
          <w:tcPr>
            <w:tcW w:w="1304" w:type="dxa"/>
          </w:tcPr>
          <w:p w14:paraId="5641BAB2" w14:textId="77777777" w:rsidR="00E341F5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C90" w:rsidRPr="00A30323" w14:paraId="1ED02703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5D835091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shd w:val="clear" w:color="auto" w:fill="auto"/>
          </w:tcPr>
          <w:p w14:paraId="11B6B35B" w14:textId="77777777" w:rsidR="00E36C90" w:rsidRPr="00A30323" w:rsidRDefault="00E36C90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Экспозиционная работа.</w:t>
            </w:r>
          </w:p>
          <w:p w14:paraId="290B5405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32A312DE" w14:textId="4EFFE3FD" w:rsidR="00E36C90" w:rsidRPr="00A30323" w:rsidRDefault="00231888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35179A54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65884D86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поисковой деятельности в    виде экспозиций, стендов и  проектов</w:t>
            </w:r>
          </w:p>
        </w:tc>
        <w:tc>
          <w:tcPr>
            <w:tcW w:w="1389" w:type="dxa"/>
          </w:tcPr>
          <w:p w14:paraId="3912F2AF" w14:textId="77777777" w:rsidR="00E36C90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24-33 неделя</w:t>
            </w:r>
          </w:p>
        </w:tc>
        <w:tc>
          <w:tcPr>
            <w:tcW w:w="1304" w:type="dxa"/>
          </w:tcPr>
          <w:p w14:paraId="26F4F7B8" w14:textId="77777777" w:rsidR="00E36C90" w:rsidRPr="00A30323" w:rsidRDefault="00E36C90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EA4" w:rsidRPr="00A30323" w14:paraId="1574C59A" w14:textId="77777777" w:rsidTr="0040527F">
        <w:trPr>
          <w:gridAfter w:val="1"/>
          <w:wAfter w:w="15" w:type="dxa"/>
        </w:trPr>
        <w:tc>
          <w:tcPr>
            <w:tcW w:w="655" w:type="dxa"/>
            <w:shd w:val="clear" w:color="auto" w:fill="auto"/>
          </w:tcPr>
          <w:p w14:paraId="32755769" w14:textId="77777777" w:rsidR="00737EA4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shd w:val="clear" w:color="auto" w:fill="auto"/>
          </w:tcPr>
          <w:p w14:paraId="5AA72F42" w14:textId="5F7D84C2" w:rsidR="00737EA4" w:rsidRPr="00A30323" w:rsidRDefault="00231888" w:rsidP="0040527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Подготовка, з</w:t>
            </w:r>
            <w:r w:rsidR="00737EA4"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ащита проектов</w:t>
            </w:r>
            <w:r w:rsidRPr="00A30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проведение экскурсий</w:t>
            </w:r>
          </w:p>
        </w:tc>
        <w:tc>
          <w:tcPr>
            <w:tcW w:w="1189" w:type="dxa"/>
            <w:shd w:val="clear" w:color="auto" w:fill="auto"/>
          </w:tcPr>
          <w:p w14:paraId="5ACCE831" w14:textId="75E24B1B" w:rsidR="00737EA4" w:rsidRPr="00A30323" w:rsidRDefault="00231888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  <w:shd w:val="clear" w:color="auto" w:fill="auto"/>
          </w:tcPr>
          <w:p w14:paraId="01F48B41" w14:textId="77777777" w:rsidR="00737EA4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1D8EDBDC" w14:textId="77777777" w:rsidR="00737EA4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C9556F3" w14:textId="77777777" w:rsidR="00737EA4" w:rsidRPr="00A30323" w:rsidRDefault="00E341F5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23">
              <w:rPr>
                <w:rFonts w:ascii="Times New Roman" w:eastAsia="Calibri" w:hAnsi="Times New Roman" w:cs="Times New Roman"/>
                <w:sz w:val="24"/>
                <w:szCs w:val="24"/>
              </w:rPr>
              <w:t>34-35 неделя</w:t>
            </w:r>
          </w:p>
        </w:tc>
        <w:tc>
          <w:tcPr>
            <w:tcW w:w="1304" w:type="dxa"/>
          </w:tcPr>
          <w:p w14:paraId="58357275" w14:textId="77777777" w:rsidR="00737EA4" w:rsidRPr="00A30323" w:rsidRDefault="00737EA4" w:rsidP="0040527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5AD355" w14:textId="6AF6095B" w:rsidR="00BC442D" w:rsidRPr="00A30323" w:rsidRDefault="00BC442D" w:rsidP="00A30323">
      <w:pPr>
        <w:pStyle w:val="ac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A5D97D4" w14:textId="40D7B5F3" w:rsidR="002C67F0" w:rsidRPr="0040527F" w:rsidRDefault="002C67F0" w:rsidP="00A3032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bookmarkStart w:id="8" w:name="_Toc143600473"/>
      <w:bookmarkStart w:id="9" w:name="_Toc175909332"/>
      <w:r w:rsidRPr="0040527F">
        <w:rPr>
          <w:rFonts w:ascii="Times New Roman" w:hAnsi="Times New Roman" w:cs="Times New Roman"/>
          <w:b/>
          <w:sz w:val="24"/>
          <w:szCs w:val="24"/>
        </w:rPr>
        <w:t>Форма итоговой аттестации</w:t>
      </w:r>
      <w:bookmarkEnd w:id="8"/>
      <w:bookmarkEnd w:id="9"/>
    </w:p>
    <w:p w14:paraId="33967AE8" w14:textId="77777777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Аттестация — это оценка обучающимися уровня достижений, образовательного курса. Принципы аттестации:</w:t>
      </w:r>
    </w:p>
    <w:p w14:paraId="2EF5D66C" w14:textId="63E3519B" w:rsidR="002C67F0" w:rsidRPr="00A30323" w:rsidRDefault="002C67F0" w:rsidP="00A30323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 xml:space="preserve">учет </w:t>
      </w:r>
      <w:r w:rsidR="00231888" w:rsidRPr="00A30323">
        <w:rPr>
          <w:rFonts w:ascii="Times New Roman" w:hAnsi="Times New Roman" w:cs="Times New Roman"/>
          <w:sz w:val="24"/>
          <w:szCs w:val="24"/>
        </w:rPr>
        <w:t>индивидуальных и возрастных особенностей,</w:t>
      </w:r>
      <w:r w:rsidRPr="00A30323">
        <w:rPr>
          <w:rFonts w:ascii="Times New Roman" w:hAnsi="Times New Roman" w:cs="Times New Roman"/>
          <w:sz w:val="24"/>
          <w:szCs w:val="24"/>
        </w:rPr>
        <w:t xml:space="preserve"> обучающихся (анализ продуктов творчества детей, заполнение листов наблюдений,</w:t>
      </w:r>
      <w:r w:rsidRPr="00A30323">
        <w:rPr>
          <w:rFonts w:ascii="Times New Roman" w:hAnsi="Times New Roman" w:cs="Times New Roman"/>
          <w:color w:val="000000"/>
          <w:sz w:val="24"/>
          <w:szCs w:val="24"/>
        </w:rPr>
        <w:t xml:space="preserve"> грамоты (при наличии конкурсов в образовательной среде). </w:t>
      </w:r>
    </w:p>
    <w:p w14:paraId="282FB34B" w14:textId="77777777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свобода выбора педагогом методов и форм проведения и оценки результатов;</w:t>
      </w:r>
    </w:p>
    <w:p w14:paraId="067060CC" w14:textId="01B67383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открытость результатов для педагогов и родителей (онлайн фото- видео выставка на сайте ОУ)</w:t>
      </w:r>
      <w:r w:rsidR="00231888" w:rsidRPr="00A30323">
        <w:rPr>
          <w:rFonts w:ascii="Times New Roman" w:hAnsi="Times New Roman" w:cs="Times New Roman"/>
          <w:sz w:val="24"/>
          <w:szCs w:val="24"/>
        </w:rPr>
        <w:t>.</w:t>
      </w:r>
    </w:p>
    <w:p w14:paraId="203E364C" w14:textId="77777777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A30323">
        <w:rPr>
          <w:rFonts w:ascii="Times New Roman" w:hAnsi="Times New Roman" w:cs="Times New Roman"/>
          <w:sz w:val="24"/>
          <w:szCs w:val="24"/>
          <w:u w:val="single"/>
        </w:rPr>
        <w:t>Форма итоговой аттестации</w:t>
      </w:r>
    </w:p>
    <w:p w14:paraId="0DB5C054" w14:textId="77777777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 xml:space="preserve">− Индивидуальные карточки с заданиями различного типа. </w:t>
      </w:r>
    </w:p>
    <w:p w14:paraId="10A00B45" w14:textId="77777777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− Самооценка обучающихся своих знаний и умений.</w:t>
      </w:r>
    </w:p>
    <w:p w14:paraId="66DD04BF" w14:textId="29EB1EA4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− Защита проекта, проведение экскурсий.</w:t>
      </w:r>
    </w:p>
    <w:p w14:paraId="18E22F0D" w14:textId="4BC4E15C" w:rsidR="00231888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− Участие с готовым проектом на тематических конференциях и конкурсах. Предоставление итогов работы в виде выставки работ с обязательной теоретической частью. Допуск для дальнейших выступлений на соревнованиях, конференциях и выставках.</w:t>
      </w:r>
    </w:p>
    <w:p w14:paraId="00B125B7" w14:textId="7AEA9DEE" w:rsidR="002C67F0" w:rsidRPr="00A30323" w:rsidRDefault="008E781F" w:rsidP="00A30323">
      <w:pPr>
        <w:pStyle w:val="ac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" w:name="_Toc175909333"/>
      <w:r w:rsidRPr="00A30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Список литературы и интернет-источников</w:t>
      </w:r>
      <w:bookmarkEnd w:id="10"/>
    </w:p>
    <w:p w14:paraId="38AEDC80" w14:textId="77777777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1. ФЗ “О музейном фонде Российской Федерации и музеях в Российской Федерации”. № 54- Ф3, 26 мая 1996 г.</w:t>
      </w:r>
    </w:p>
    <w:p w14:paraId="08E57AB1" w14:textId="7270189F" w:rsidR="002C67F0" w:rsidRPr="00A30323" w:rsidRDefault="002C67F0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 xml:space="preserve">2. ФЗ об объектах культурного наследия (памятниках истории и культуры) народов Российской Федерации. № 73 – Ф3, 25 июня 2002 г. </w:t>
      </w:r>
    </w:p>
    <w:p w14:paraId="1257BEBC" w14:textId="77777777" w:rsidR="00231888" w:rsidRPr="00A30323" w:rsidRDefault="00231888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3. Анисимов, А.Л. История Дальнего Востока. Эпоха средневековья (V - первая половина XV вв.) / А.Л. Анисимов, Ю.М. Васильев, А.Ю. Завалишин, О.Ю. Стрелова. - Хабаровск, 2002.</w:t>
      </w:r>
    </w:p>
    <w:p w14:paraId="1C67D08D" w14:textId="551A04FF" w:rsidR="00231888" w:rsidRPr="00A30323" w:rsidRDefault="00231888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 xml:space="preserve">4. Емельянов Б. В.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. - М., 2007 </w:t>
      </w:r>
    </w:p>
    <w:p w14:paraId="3CD00B13" w14:textId="7D1CD739" w:rsidR="00231888" w:rsidRPr="00A30323" w:rsidRDefault="00231888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>5. Завалишин, А.Ю. История Дальнего Востока России в Новое и новейшее время (середина XVII - XX вв.). / А.Ю. Завалишин - Хабаровск, 2001.</w:t>
      </w:r>
    </w:p>
    <w:p w14:paraId="2DA984BA" w14:textId="41083831" w:rsidR="00231888" w:rsidRPr="00A30323" w:rsidRDefault="00231888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 xml:space="preserve">6. Летопись Амурской области: Хроника событий с октября 1917 по 1958 год. Том 2 / Гл. ред. А.А. Сидоренко. - Благовещенск, 2001. Методика историко-краеведческой работы в школе/ под ред. Н.С. Борисова. - М., 1982 </w:t>
      </w:r>
    </w:p>
    <w:p w14:paraId="55B87542" w14:textId="4B3029FC" w:rsidR="00231888" w:rsidRPr="00A30323" w:rsidRDefault="00231888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 xml:space="preserve">7. Музееведение: учеб. пособие для студентов специальности 031502 –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музеология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 / под. ред. доц. Н. В.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Мягтиной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. - Владимир, 2010. </w:t>
      </w:r>
    </w:p>
    <w:p w14:paraId="3D1C7662" w14:textId="77777777" w:rsidR="00231888" w:rsidRPr="00A30323" w:rsidRDefault="00231888" w:rsidP="00A3032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032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Шиндялов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, Н.А. Основатели Благовещенска [Текст]: очерки, документы, материалы / Н.А.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Шиндялов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Ермацанс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; [редакторы-составители: А.В.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Телюк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Телюк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 xml:space="preserve">]. - Благовещенск-на-Амуре Амурская ярмарка, 2006. - 184 с.: ил., </w:t>
      </w:r>
      <w:proofErr w:type="spellStart"/>
      <w:r w:rsidRPr="00A30323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A30323">
        <w:rPr>
          <w:rFonts w:ascii="Times New Roman" w:hAnsi="Times New Roman" w:cs="Times New Roman"/>
          <w:sz w:val="24"/>
          <w:szCs w:val="24"/>
        </w:rPr>
        <w:t>.</w:t>
      </w:r>
    </w:p>
    <w:sectPr w:rsidR="00231888" w:rsidRPr="00A30323" w:rsidSect="00231888">
      <w:footerReference w:type="default" r:id="rId11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90E4" w14:textId="77777777" w:rsidR="00231888" w:rsidRDefault="00231888" w:rsidP="00231888">
      <w:pPr>
        <w:spacing w:after="0" w:line="240" w:lineRule="auto"/>
      </w:pPr>
      <w:r>
        <w:separator/>
      </w:r>
    </w:p>
  </w:endnote>
  <w:endnote w:type="continuationSeparator" w:id="0">
    <w:p w14:paraId="22048BFE" w14:textId="77777777" w:rsidR="00231888" w:rsidRDefault="00231888" w:rsidP="0023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699448"/>
      <w:docPartObj>
        <w:docPartGallery w:val="Page Numbers (Bottom of Page)"/>
        <w:docPartUnique/>
      </w:docPartObj>
    </w:sdtPr>
    <w:sdtEndPr/>
    <w:sdtContent>
      <w:p w14:paraId="5F09329A" w14:textId="5F170167" w:rsidR="00231888" w:rsidRDefault="0023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6C">
          <w:rPr>
            <w:noProof/>
          </w:rPr>
          <w:t>10</w:t>
        </w:r>
        <w:r>
          <w:fldChar w:fldCharType="end"/>
        </w:r>
      </w:p>
    </w:sdtContent>
  </w:sdt>
  <w:p w14:paraId="49B644B4" w14:textId="77777777" w:rsidR="00231888" w:rsidRDefault="002318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5617" w14:textId="77777777" w:rsidR="00231888" w:rsidRDefault="00231888" w:rsidP="00231888">
      <w:pPr>
        <w:spacing w:after="0" w:line="240" w:lineRule="auto"/>
      </w:pPr>
      <w:r>
        <w:separator/>
      </w:r>
    </w:p>
  </w:footnote>
  <w:footnote w:type="continuationSeparator" w:id="0">
    <w:p w14:paraId="32E66D90" w14:textId="77777777" w:rsidR="00231888" w:rsidRDefault="00231888" w:rsidP="0023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00840D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2C6"/>
      </v:shape>
    </w:pict>
  </w:numPicBullet>
  <w:abstractNum w:abstractNumId="0" w15:restartNumberingAfterBreak="0">
    <w:nsid w:val="07D351A7"/>
    <w:multiLevelType w:val="hybridMultilevel"/>
    <w:tmpl w:val="B37C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8BB"/>
    <w:multiLevelType w:val="hybridMultilevel"/>
    <w:tmpl w:val="5EBA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873"/>
    <w:multiLevelType w:val="multilevel"/>
    <w:tmpl w:val="3A2E56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13FE3815"/>
    <w:multiLevelType w:val="hybridMultilevel"/>
    <w:tmpl w:val="7D3AA1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3827"/>
    <w:multiLevelType w:val="hybridMultilevel"/>
    <w:tmpl w:val="D572F9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6495"/>
    <w:multiLevelType w:val="multilevel"/>
    <w:tmpl w:val="3340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64E51"/>
    <w:multiLevelType w:val="hybridMultilevel"/>
    <w:tmpl w:val="A65A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570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740A9A"/>
    <w:multiLevelType w:val="hybridMultilevel"/>
    <w:tmpl w:val="DE6A2E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44BA3"/>
    <w:multiLevelType w:val="hybridMultilevel"/>
    <w:tmpl w:val="BC7098AA"/>
    <w:lvl w:ilvl="0" w:tplc="51B609F8">
      <w:numFmt w:val="bullet"/>
      <w:lvlText w:val="•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8391721"/>
    <w:multiLevelType w:val="hybridMultilevel"/>
    <w:tmpl w:val="21CE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E1BE9"/>
    <w:multiLevelType w:val="hybridMultilevel"/>
    <w:tmpl w:val="D3365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742D7"/>
    <w:multiLevelType w:val="hybridMultilevel"/>
    <w:tmpl w:val="D33C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23F6F"/>
    <w:multiLevelType w:val="hybridMultilevel"/>
    <w:tmpl w:val="9356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638F3"/>
    <w:multiLevelType w:val="hybridMultilevel"/>
    <w:tmpl w:val="DD36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73E37"/>
    <w:multiLevelType w:val="multilevel"/>
    <w:tmpl w:val="F8CA1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DC56A50"/>
    <w:multiLevelType w:val="hybridMultilevel"/>
    <w:tmpl w:val="BF8CF7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90E1E"/>
    <w:multiLevelType w:val="hybridMultilevel"/>
    <w:tmpl w:val="8A905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1269"/>
    <w:multiLevelType w:val="hybridMultilevel"/>
    <w:tmpl w:val="BC965D72"/>
    <w:lvl w:ilvl="0" w:tplc="79D685AC">
      <w:numFmt w:val="bullet"/>
      <w:lvlText w:val="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D782FE5"/>
    <w:multiLevelType w:val="hybridMultilevel"/>
    <w:tmpl w:val="3444908C"/>
    <w:lvl w:ilvl="0" w:tplc="8842E9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15"/>
  </w:num>
  <w:num w:numId="9">
    <w:abstractNumId w:val="2"/>
  </w:num>
  <w:num w:numId="10">
    <w:abstractNumId w:val="12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1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AD"/>
    <w:rsid w:val="000106B5"/>
    <w:rsid w:val="00021251"/>
    <w:rsid w:val="00022961"/>
    <w:rsid w:val="000402F8"/>
    <w:rsid w:val="00043BEA"/>
    <w:rsid w:val="000464E4"/>
    <w:rsid w:val="000508ED"/>
    <w:rsid w:val="000515B5"/>
    <w:rsid w:val="0005170C"/>
    <w:rsid w:val="00053F4D"/>
    <w:rsid w:val="000570D3"/>
    <w:rsid w:val="00057D06"/>
    <w:rsid w:val="000640A1"/>
    <w:rsid w:val="00064DEE"/>
    <w:rsid w:val="00066598"/>
    <w:rsid w:val="00081E29"/>
    <w:rsid w:val="000853ED"/>
    <w:rsid w:val="00086016"/>
    <w:rsid w:val="0009086F"/>
    <w:rsid w:val="00090A1B"/>
    <w:rsid w:val="00090F0E"/>
    <w:rsid w:val="000A6BC7"/>
    <w:rsid w:val="000B50A7"/>
    <w:rsid w:val="000B6F1F"/>
    <w:rsid w:val="000D35AD"/>
    <w:rsid w:val="000D4CD2"/>
    <w:rsid w:val="000D4F0A"/>
    <w:rsid w:val="000E09C2"/>
    <w:rsid w:val="000E708F"/>
    <w:rsid w:val="000F33EC"/>
    <w:rsid w:val="000F3693"/>
    <w:rsid w:val="000F7E7F"/>
    <w:rsid w:val="0010041A"/>
    <w:rsid w:val="001034AA"/>
    <w:rsid w:val="00104664"/>
    <w:rsid w:val="00105BCA"/>
    <w:rsid w:val="00115004"/>
    <w:rsid w:val="00121915"/>
    <w:rsid w:val="00123EA6"/>
    <w:rsid w:val="001419DA"/>
    <w:rsid w:val="00142305"/>
    <w:rsid w:val="00146459"/>
    <w:rsid w:val="001603CE"/>
    <w:rsid w:val="001701FB"/>
    <w:rsid w:val="00173031"/>
    <w:rsid w:val="00177C14"/>
    <w:rsid w:val="00183C7F"/>
    <w:rsid w:val="001A4C8C"/>
    <w:rsid w:val="001B0417"/>
    <w:rsid w:val="001B3EEC"/>
    <w:rsid w:val="001B4218"/>
    <w:rsid w:val="001B6A29"/>
    <w:rsid w:val="001D64A6"/>
    <w:rsid w:val="001F37DB"/>
    <w:rsid w:val="001F61D8"/>
    <w:rsid w:val="00201533"/>
    <w:rsid w:val="002101F6"/>
    <w:rsid w:val="0022339E"/>
    <w:rsid w:val="00231888"/>
    <w:rsid w:val="00241A75"/>
    <w:rsid w:val="0024410E"/>
    <w:rsid w:val="0024615A"/>
    <w:rsid w:val="0024747F"/>
    <w:rsid w:val="00247A76"/>
    <w:rsid w:val="00250BF3"/>
    <w:rsid w:val="00254854"/>
    <w:rsid w:val="00267D86"/>
    <w:rsid w:val="00267E71"/>
    <w:rsid w:val="00270FED"/>
    <w:rsid w:val="002733EB"/>
    <w:rsid w:val="00283BB0"/>
    <w:rsid w:val="00287820"/>
    <w:rsid w:val="00290D73"/>
    <w:rsid w:val="0029395B"/>
    <w:rsid w:val="00297368"/>
    <w:rsid w:val="002A5BFC"/>
    <w:rsid w:val="002A6A00"/>
    <w:rsid w:val="002C67F0"/>
    <w:rsid w:val="002E1A08"/>
    <w:rsid w:val="002E4918"/>
    <w:rsid w:val="002F0A70"/>
    <w:rsid w:val="00312CE7"/>
    <w:rsid w:val="0031474C"/>
    <w:rsid w:val="00321C88"/>
    <w:rsid w:val="00322449"/>
    <w:rsid w:val="00330F0E"/>
    <w:rsid w:val="003359E1"/>
    <w:rsid w:val="00336571"/>
    <w:rsid w:val="00342AE0"/>
    <w:rsid w:val="00347BA6"/>
    <w:rsid w:val="00347E8B"/>
    <w:rsid w:val="00347F5C"/>
    <w:rsid w:val="00352942"/>
    <w:rsid w:val="003611C6"/>
    <w:rsid w:val="00370179"/>
    <w:rsid w:val="00382AF0"/>
    <w:rsid w:val="00383C98"/>
    <w:rsid w:val="003848BA"/>
    <w:rsid w:val="00387E9F"/>
    <w:rsid w:val="003922BC"/>
    <w:rsid w:val="003959C9"/>
    <w:rsid w:val="003A66DF"/>
    <w:rsid w:val="003C64DA"/>
    <w:rsid w:val="003C6F62"/>
    <w:rsid w:val="003D7767"/>
    <w:rsid w:val="003E1723"/>
    <w:rsid w:val="003F1028"/>
    <w:rsid w:val="003F4EEB"/>
    <w:rsid w:val="004001C2"/>
    <w:rsid w:val="0040527F"/>
    <w:rsid w:val="00420DB0"/>
    <w:rsid w:val="00421E11"/>
    <w:rsid w:val="00427C0D"/>
    <w:rsid w:val="00431348"/>
    <w:rsid w:val="00433E55"/>
    <w:rsid w:val="0043570F"/>
    <w:rsid w:val="00442405"/>
    <w:rsid w:val="00452103"/>
    <w:rsid w:val="00457A60"/>
    <w:rsid w:val="00470866"/>
    <w:rsid w:val="00473B33"/>
    <w:rsid w:val="00475238"/>
    <w:rsid w:val="00475738"/>
    <w:rsid w:val="00482FF5"/>
    <w:rsid w:val="004928C7"/>
    <w:rsid w:val="0049359D"/>
    <w:rsid w:val="004B0ECB"/>
    <w:rsid w:val="004B482E"/>
    <w:rsid w:val="004C31DF"/>
    <w:rsid w:val="004C4870"/>
    <w:rsid w:val="004D1A9C"/>
    <w:rsid w:val="004D27BC"/>
    <w:rsid w:val="004D40E5"/>
    <w:rsid w:val="004E0734"/>
    <w:rsid w:val="004E1C3F"/>
    <w:rsid w:val="004E1D25"/>
    <w:rsid w:val="004F09AE"/>
    <w:rsid w:val="00504B65"/>
    <w:rsid w:val="0050505F"/>
    <w:rsid w:val="005234DC"/>
    <w:rsid w:val="00542087"/>
    <w:rsid w:val="00543A24"/>
    <w:rsid w:val="00547C19"/>
    <w:rsid w:val="00553B00"/>
    <w:rsid w:val="005655C9"/>
    <w:rsid w:val="00566BBD"/>
    <w:rsid w:val="00571E33"/>
    <w:rsid w:val="0058224B"/>
    <w:rsid w:val="00583515"/>
    <w:rsid w:val="0058782B"/>
    <w:rsid w:val="00594142"/>
    <w:rsid w:val="00595C10"/>
    <w:rsid w:val="00596BB4"/>
    <w:rsid w:val="005B3806"/>
    <w:rsid w:val="005C3457"/>
    <w:rsid w:val="005C5374"/>
    <w:rsid w:val="005C61CE"/>
    <w:rsid w:val="005D5458"/>
    <w:rsid w:val="005E01C5"/>
    <w:rsid w:val="005E471C"/>
    <w:rsid w:val="005E4DF1"/>
    <w:rsid w:val="005F3C1F"/>
    <w:rsid w:val="005F52BE"/>
    <w:rsid w:val="00604BBC"/>
    <w:rsid w:val="0064506A"/>
    <w:rsid w:val="006521F0"/>
    <w:rsid w:val="006613FE"/>
    <w:rsid w:val="00661460"/>
    <w:rsid w:val="0066414D"/>
    <w:rsid w:val="00670367"/>
    <w:rsid w:val="00670610"/>
    <w:rsid w:val="00674D10"/>
    <w:rsid w:val="00680DA9"/>
    <w:rsid w:val="00681399"/>
    <w:rsid w:val="006835AF"/>
    <w:rsid w:val="006912FC"/>
    <w:rsid w:val="00694A15"/>
    <w:rsid w:val="00694DCD"/>
    <w:rsid w:val="00697C1C"/>
    <w:rsid w:val="006A24C2"/>
    <w:rsid w:val="006A6DBB"/>
    <w:rsid w:val="006B019E"/>
    <w:rsid w:val="006B5B15"/>
    <w:rsid w:val="006C0DE8"/>
    <w:rsid w:val="006C6342"/>
    <w:rsid w:val="006D1BDD"/>
    <w:rsid w:val="006D7AB0"/>
    <w:rsid w:val="006E144C"/>
    <w:rsid w:val="006E406F"/>
    <w:rsid w:val="006E7895"/>
    <w:rsid w:val="006E7978"/>
    <w:rsid w:val="006F2134"/>
    <w:rsid w:val="006F31B3"/>
    <w:rsid w:val="006F5D6C"/>
    <w:rsid w:val="00700CAB"/>
    <w:rsid w:val="00717281"/>
    <w:rsid w:val="0072216B"/>
    <w:rsid w:val="00723F6E"/>
    <w:rsid w:val="00724AED"/>
    <w:rsid w:val="00725F07"/>
    <w:rsid w:val="0073093E"/>
    <w:rsid w:val="00732823"/>
    <w:rsid w:val="00733824"/>
    <w:rsid w:val="007355E4"/>
    <w:rsid w:val="00737EA4"/>
    <w:rsid w:val="00740A15"/>
    <w:rsid w:val="00740FD0"/>
    <w:rsid w:val="00743695"/>
    <w:rsid w:val="007452EA"/>
    <w:rsid w:val="00757D43"/>
    <w:rsid w:val="00760B0B"/>
    <w:rsid w:val="007619F7"/>
    <w:rsid w:val="00773027"/>
    <w:rsid w:val="00787764"/>
    <w:rsid w:val="007A318A"/>
    <w:rsid w:val="007A394D"/>
    <w:rsid w:val="007A3ACA"/>
    <w:rsid w:val="007A7BB8"/>
    <w:rsid w:val="007A7ECD"/>
    <w:rsid w:val="007B4270"/>
    <w:rsid w:val="007B5D3A"/>
    <w:rsid w:val="007C0293"/>
    <w:rsid w:val="007D0069"/>
    <w:rsid w:val="007D1718"/>
    <w:rsid w:val="007F31E4"/>
    <w:rsid w:val="00807C04"/>
    <w:rsid w:val="00810D4E"/>
    <w:rsid w:val="00826F07"/>
    <w:rsid w:val="00834CC4"/>
    <w:rsid w:val="008355BA"/>
    <w:rsid w:val="00835CA4"/>
    <w:rsid w:val="00850E0D"/>
    <w:rsid w:val="008614AD"/>
    <w:rsid w:val="00863DB5"/>
    <w:rsid w:val="00865AE1"/>
    <w:rsid w:val="00882113"/>
    <w:rsid w:val="0089077E"/>
    <w:rsid w:val="008962CA"/>
    <w:rsid w:val="008A4586"/>
    <w:rsid w:val="008A657A"/>
    <w:rsid w:val="008B3462"/>
    <w:rsid w:val="008B5760"/>
    <w:rsid w:val="008B67E1"/>
    <w:rsid w:val="008B7E0A"/>
    <w:rsid w:val="008C3758"/>
    <w:rsid w:val="008C56C8"/>
    <w:rsid w:val="008D76D1"/>
    <w:rsid w:val="008E1F20"/>
    <w:rsid w:val="008E26F1"/>
    <w:rsid w:val="008E56B2"/>
    <w:rsid w:val="008E5F8E"/>
    <w:rsid w:val="008E781F"/>
    <w:rsid w:val="00905A52"/>
    <w:rsid w:val="00906558"/>
    <w:rsid w:val="00911D14"/>
    <w:rsid w:val="00924E95"/>
    <w:rsid w:val="009426FB"/>
    <w:rsid w:val="0094792C"/>
    <w:rsid w:val="00950C13"/>
    <w:rsid w:val="00951509"/>
    <w:rsid w:val="00961EF7"/>
    <w:rsid w:val="009643CC"/>
    <w:rsid w:val="00971E22"/>
    <w:rsid w:val="00974056"/>
    <w:rsid w:val="00990330"/>
    <w:rsid w:val="0099776E"/>
    <w:rsid w:val="009A2DCF"/>
    <w:rsid w:val="009A6D74"/>
    <w:rsid w:val="009A7230"/>
    <w:rsid w:val="009C72B3"/>
    <w:rsid w:val="009D0A24"/>
    <w:rsid w:val="009E0385"/>
    <w:rsid w:val="009E2125"/>
    <w:rsid w:val="009E2176"/>
    <w:rsid w:val="009E3830"/>
    <w:rsid w:val="009E5AEC"/>
    <w:rsid w:val="009F24A7"/>
    <w:rsid w:val="00A00621"/>
    <w:rsid w:val="00A008B0"/>
    <w:rsid w:val="00A015E0"/>
    <w:rsid w:val="00A152CE"/>
    <w:rsid w:val="00A165CB"/>
    <w:rsid w:val="00A23721"/>
    <w:rsid w:val="00A26B79"/>
    <w:rsid w:val="00A2729C"/>
    <w:rsid w:val="00A30323"/>
    <w:rsid w:val="00A34CA7"/>
    <w:rsid w:val="00A359A7"/>
    <w:rsid w:val="00A50F18"/>
    <w:rsid w:val="00A546CB"/>
    <w:rsid w:val="00A5630F"/>
    <w:rsid w:val="00A60483"/>
    <w:rsid w:val="00A6306F"/>
    <w:rsid w:val="00A855BC"/>
    <w:rsid w:val="00AA2566"/>
    <w:rsid w:val="00AA4050"/>
    <w:rsid w:val="00AA4B28"/>
    <w:rsid w:val="00AA4B55"/>
    <w:rsid w:val="00AB70C8"/>
    <w:rsid w:val="00AB72D0"/>
    <w:rsid w:val="00AC2B50"/>
    <w:rsid w:val="00AC3DBA"/>
    <w:rsid w:val="00AC7899"/>
    <w:rsid w:val="00AD0CD9"/>
    <w:rsid w:val="00AD32D3"/>
    <w:rsid w:val="00AF1379"/>
    <w:rsid w:val="00B02535"/>
    <w:rsid w:val="00B11687"/>
    <w:rsid w:val="00B22305"/>
    <w:rsid w:val="00B24C8E"/>
    <w:rsid w:val="00B30E2B"/>
    <w:rsid w:val="00B318C9"/>
    <w:rsid w:val="00B37F9F"/>
    <w:rsid w:val="00B63D41"/>
    <w:rsid w:val="00B66C71"/>
    <w:rsid w:val="00B80B6C"/>
    <w:rsid w:val="00B83DFC"/>
    <w:rsid w:val="00B85C98"/>
    <w:rsid w:val="00B92AFD"/>
    <w:rsid w:val="00B976D5"/>
    <w:rsid w:val="00BA1190"/>
    <w:rsid w:val="00BA133E"/>
    <w:rsid w:val="00BA2B3A"/>
    <w:rsid w:val="00BA4481"/>
    <w:rsid w:val="00BB1FA0"/>
    <w:rsid w:val="00BB6CD1"/>
    <w:rsid w:val="00BB7437"/>
    <w:rsid w:val="00BC442D"/>
    <w:rsid w:val="00BC541A"/>
    <w:rsid w:val="00BD0015"/>
    <w:rsid w:val="00BD75ED"/>
    <w:rsid w:val="00BE15B2"/>
    <w:rsid w:val="00BE3DF0"/>
    <w:rsid w:val="00BE5F06"/>
    <w:rsid w:val="00BF0B76"/>
    <w:rsid w:val="00BF5535"/>
    <w:rsid w:val="00BF7118"/>
    <w:rsid w:val="00C013F4"/>
    <w:rsid w:val="00C02292"/>
    <w:rsid w:val="00C0511F"/>
    <w:rsid w:val="00C11128"/>
    <w:rsid w:val="00C2363B"/>
    <w:rsid w:val="00C40EA8"/>
    <w:rsid w:val="00C45707"/>
    <w:rsid w:val="00C47E48"/>
    <w:rsid w:val="00C50269"/>
    <w:rsid w:val="00C66F99"/>
    <w:rsid w:val="00C71602"/>
    <w:rsid w:val="00C72C81"/>
    <w:rsid w:val="00C825F1"/>
    <w:rsid w:val="00CA373A"/>
    <w:rsid w:val="00CA750E"/>
    <w:rsid w:val="00CC1A77"/>
    <w:rsid w:val="00CC2A0D"/>
    <w:rsid w:val="00CC56DC"/>
    <w:rsid w:val="00CD214E"/>
    <w:rsid w:val="00CD33CE"/>
    <w:rsid w:val="00CE7E3D"/>
    <w:rsid w:val="00CF3513"/>
    <w:rsid w:val="00CF67F9"/>
    <w:rsid w:val="00D16C81"/>
    <w:rsid w:val="00D20ACC"/>
    <w:rsid w:val="00D31270"/>
    <w:rsid w:val="00D31A4F"/>
    <w:rsid w:val="00D33268"/>
    <w:rsid w:val="00D34C76"/>
    <w:rsid w:val="00D35316"/>
    <w:rsid w:val="00D70716"/>
    <w:rsid w:val="00D71CA5"/>
    <w:rsid w:val="00D72F8A"/>
    <w:rsid w:val="00D829E5"/>
    <w:rsid w:val="00D83873"/>
    <w:rsid w:val="00DB25AB"/>
    <w:rsid w:val="00DC2AD0"/>
    <w:rsid w:val="00DC32DD"/>
    <w:rsid w:val="00DC4842"/>
    <w:rsid w:val="00DE0FCC"/>
    <w:rsid w:val="00DE587C"/>
    <w:rsid w:val="00DE787D"/>
    <w:rsid w:val="00E01853"/>
    <w:rsid w:val="00E03BDC"/>
    <w:rsid w:val="00E0542F"/>
    <w:rsid w:val="00E06201"/>
    <w:rsid w:val="00E067E4"/>
    <w:rsid w:val="00E1293A"/>
    <w:rsid w:val="00E14D40"/>
    <w:rsid w:val="00E241B7"/>
    <w:rsid w:val="00E24F8A"/>
    <w:rsid w:val="00E341F5"/>
    <w:rsid w:val="00E36C90"/>
    <w:rsid w:val="00E371B0"/>
    <w:rsid w:val="00E400BD"/>
    <w:rsid w:val="00E41672"/>
    <w:rsid w:val="00E573BB"/>
    <w:rsid w:val="00E61888"/>
    <w:rsid w:val="00E642E1"/>
    <w:rsid w:val="00E71B2E"/>
    <w:rsid w:val="00E74A6F"/>
    <w:rsid w:val="00E772DB"/>
    <w:rsid w:val="00E7746B"/>
    <w:rsid w:val="00E91019"/>
    <w:rsid w:val="00E974E8"/>
    <w:rsid w:val="00EA46C3"/>
    <w:rsid w:val="00EA78DA"/>
    <w:rsid w:val="00EB6E1C"/>
    <w:rsid w:val="00EB79BC"/>
    <w:rsid w:val="00ED2B75"/>
    <w:rsid w:val="00EF0108"/>
    <w:rsid w:val="00EF6A15"/>
    <w:rsid w:val="00F153C0"/>
    <w:rsid w:val="00F51F29"/>
    <w:rsid w:val="00F55E4C"/>
    <w:rsid w:val="00F56339"/>
    <w:rsid w:val="00F60ED3"/>
    <w:rsid w:val="00F71EAB"/>
    <w:rsid w:val="00F723E6"/>
    <w:rsid w:val="00F83F90"/>
    <w:rsid w:val="00F90C70"/>
    <w:rsid w:val="00FA2F36"/>
    <w:rsid w:val="00FA7DC6"/>
    <w:rsid w:val="00FB392E"/>
    <w:rsid w:val="00FB4449"/>
    <w:rsid w:val="00FB520B"/>
    <w:rsid w:val="00FC0C1C"/>
    <w:rsid w:val="00FC210F"/>
    <w:rsid w:val="00FC4137"/>
    <w:rsid w:val="00FC513E"/>
    <w:rsid w:val="00FD6145"/>
    <w:rsid w:val="00FE0262"/>
    <w:rsid w:val="00FE39F9"/>
    <w:rsid w:val="00FE7445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4D8D"/>
  <w15:docId w15:val="{FBCE3665-CFFB-4EF2-9FA4-179BC71F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AD"/>
  </w:style>
  <w:style w:type="paragraph" w:styleId="1">
    <w:name w:val="heading 1"/>
    <w:basedOn w:val="a"/>
    <w:next w:val="a"/>
    <w:link w:val="10"/>
    <w:uiPriority w:val="9"/>
    <w:qFormat/>
    <w:rsid w:val="00231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7F0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3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F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67F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3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888"/>
  </w:style>
  <w:style w:type="paragraph" w:styleId="a8">
    <w:name w:val="footer"/>
    <w:basedOn w:val="a"/>
    <w:link w:val="a9"/>
    <w:uiPriority w:val="99"/>
    <w:unhideWhenUsed/>
    <w:rsid w:val="0023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888"/>
  </w:style>
  <w:style w:type="character" w:customStyle="1" w:styleId="10">
    <w:name w:val="Заголовок 1 Знак"/>
    <w:basedOn w:val="a0"/>
    <w:link w:val="1"/>
    <w:uiPriority w:val="9"/>
    <w:rsid w:val="002318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231888"/>
    <w:pPr>
      <w:spacing w:line="259" w:lineRule="auto"/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31888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231888"/>
    <w:pPr>
      <w:tabs>
        <w:tab w:val="left" w:pos="880"/>
        <w:tab w:val="right" w:leader="dot" w:pos="9345"/>
      </w:tabs>
      <w:spacing w:after="100"/>
      <w:ind w:left="220" w:firstLine="206"/>
    </w:pPr>
  </w:style>
  <w:style w:type="character" w:styleId="ab">
    <w:name w:val="Hyperlink"/>
    <w:basedOn w:val="a0"/>
    <w:uiPriority w:val="99"/>
    <w:unhideWhenUsed/>
    <w:rsid w:val="00231888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31888"/>
    <w:pPr>
      <w:tabs>
        <w:tab w:val="left" w:pos="440"/>
        <w:tab w:val="right" w:leader="dot" w:pos="9345"/>
      </w:tabs>
      <w:spacing w:after="100"/>
      <w:ind w:firstLine="426"/>
    </w:pPr>
  </w:style>
  <w:style w:type="paragraph" w:styleId="ac">
    <w:name w:val="No Spacing"/>
    <w:uiPriority w:val="1"/>
    <w:qFormat/>
    <w:rsid w:val="00A30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p70.ru/?page_id=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p70.ru/wpcontent/uploads/2018/08/Metodicheskie-rekomendatsii-2015-g.-3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8AC9-0392-4EB0-B7F6-E31DCE0A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Коряковцева</cp:lastModifiedBy>
  <cp:revision>10</cp:revision>
  <cp:lastPrinted>2020-04-09T15:11:00Z</cp:lastPrinted>
  <dcterms:created xsi:type="dcterms:W3CDTF">2020-04-09T15:10:00Z</dcterms:created>
  <dcterms:modified xsi:type="dcterms:W3CDTF">2024-09-25T08:59:00Z</dcterms:modified>
</cp:coreProperties>
</file>