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92BB5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BB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82802" cy="8410575"/>
            <wp:effectExtent l="0" t="0" r="8890" b="0"/>
            <wp:docPr id="1" name="Рисунок 1" descr="C:\Users\Коряковцев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яковцев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81" cy="84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646" w:rsidRPr="00C92BB5" w:rsidRDefault="00C46646" w:rsidP="00C46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BB5" w:rsidRDefault="00FD6CC1" w:rsidP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</w:t>
      </w:r>
    </w:p>
    <w:p w:rsidR="00C75802" w:rsidRPr="00FD6CC1" w:rsidRDefault="00C92BB5" w:rsidP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BB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 Комплекс основных характеристик программы</w:t>
      </w:r>
    </w:p>
    <w:p w:rsidR="00C75802" w:rsidRDefault="00FD6CC1" w:rsidP="00FD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92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C92BB5" w:rsidRDefault="00FD6CC1" w:rsidP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92BB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878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2B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Цель и задачи программы</w:t>
      </w:r>
    </w:p>
    <w:p w:rsidR="00C92BB5" w:rsidRDefault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1.3.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</w:p>
    <w:p w:rsidR="00C92BB5" w:rsidRDefault="00C92BB5" w:rsidP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1.4.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</w:p>
    <w:p w:rsidR="00C92BB5" w:rsidRDefault="00C92BB5" w:rsidP="00C92B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1.5.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Содержание разделов</w:t>
      </w:r>
    </w:p>
    <w:p w:rsidR="00C92BB5" w:rsidRDefault="00C92BB5" w:rsidP="00FD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1.6.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Учебно-тематическое планирование</w:t>
      </w:r>
    </w:p>
    <w:p w:rsidR="00C75802" w:rsidRDefault="00C92BB5" w:rsidP="00FD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1.7.</w:t>
      </w:r>
      <w:r w:rsidR="00C10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C75802" w:rsidRDefault="00C92BB5" w:rsidP="00FD6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D6CC1" w:rsidRPr="00C92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Комплекс организационно-педагогических условий</w:t>
      </w:r>
    </w:p>
    <w:p w:rsidR="00C75802" w:rsidRDefault="0065366A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Календарный учебный график </w:t>
      </w:r>
    </w:p>
    <w:p w:rsidR="00C75802" w:rsidRDefault="0065366A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Условия реализации программы </w:t>
      </w:r>
    </w:p>
    <w:p w:rsidR="00C75802" w:rsidRDefault="0065366A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Формы аттестации</w:t>
      </w:r>
    </w:p>
    <w:p w:rsidR="00C75802" w:rsidRDefault="0065366A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Оценочные материалы</w:t>
      </w:r>
    </w:p>
    <w:p w:rsidR="00C75802" w:rsidRDefault="0065366A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 Методические материалы</w:t>
      </w:r>
    </w:p>
    <w:p w:rsidR="00C75802" w:rsidRDefault="00C10C26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0C2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 </w:t>
      </w:r>
    </w:p>
    <w:p w:rsidR="00C75802" w:rsidRDefault="00FD6CC1" w:rsidP="00C10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Pr="00C92BB5" w:rsidRDefault="00653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C92B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C75802" w:rsidRDefault="0065366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1.Комплекс основных характеристик программы</w:t>
      </w:r>
    </w:p>
    <w:p w:rsidR="004878F4" w:rsidRDefault="004878F4" w:rsidP="004878F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8F4" w:rsidRPr="004878F4" w:rsidRDefault="004878F4" w:rsidP="004878F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Нормативно-правовые основания проектирования дополнительных общеобразовательный общеразвивающих программ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 (последняя редакция)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 (изм. от 15.05.2023 г.).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18 ноября 2015 г.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4878F4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4878F4">
        <w:rPr>
          <w:rFonts w:ascii="Times New Roman" w:hAnsi="Times New Roman" w:cs="Times New Roman"/>
          <w:sz w:val="24"/>
          <w:szCs w:val="24"/>
        </w:rPr>
        <w:t xml:space="preserve"> программы).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проектированию  дополнительных общеразвивающих программ.</w:t>
      </w:r>
      <w:hyperlink r:id="rId6" w:history="1">
        <w:r w:rsidRPr="0048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http://dop70.ru/wpcontent/uploads/2018/08/Metodicheskie-rekomendatsii-2015-g.-3.pdf</w:t>
        </w:r>
      </w:hyperlink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план работы по реализации Концепции развития дополнительного образования в ТО до 2030 г. </w:t>
      </w:r>
      <w:hyperlink r:id="rId7" w:history="1">
        <w:r w:rsidRPr="0048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http://dop70.ru/?page_id=100</w:t>
        </w:r>
      </w:hyperlink>
    </w:p>
    <w:p w:rsidR="004878F4" w:rsidRPr="004878F4" w:rsidRDefault="004878F4" w:rsidP="004878F4">
      <w:pPr>
        <w:numPr>
          <w:ilvl w:val="0"/>
          <w:numId w:val="9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МАОУ СОШ №30 в соответствии с требованиями МИНпросвещения</w:t>
      </w:r>
      <w:r w:rsidRPr="004878F4">
        <w:rPr>
          <w:rFonts w:ascii="Times New Roman" w:eastAsia="Times New Roman" w:hAnsi="Times New Roman" w:cs="Times New Roman"/>
          <w:color w:val="000000"/>
        </w:rPr>
        <w:t>.</w:t>
      </w:r>
    </w:p>
    <w:p w:rsidR="002405B7" w:rsidRPr="004878F4" w:rsidRDefault="002405B7" w:rsidP="00487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 прикладное творчество остаётся одним из наиболее востребованных вид</w:t>
      </w:r>
      <w:r w:rsid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образовательной деятельности</w:t>
      </w: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. Любой ребёнок любит рисовать, выражать изобразительными средствами свой внутренний мир и постигать окружающий мир в многообразии цвета, форм, материалов и образов. Это в равной мере относится и к одарённым, и к обычным детям, и к детям с особенностями физического и психического развития Дополняя общий курс рисования в школе, эта программа создаёт условия для проявления и развития р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ебенком творческих способностей</w:t>
      </w: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фантазию и воображение, образное мышление и восприятие. 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</w:t>
      </w: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</w:p>
    <w:p w:rsidR="00C75802" w:rsidRPr="00A153E1" w:rsidRDefault="00653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- очная</w:t>
      </w:r>
    </w:p>
    <w:p w:rsidR="00C75802" w:rsidRPr="00A153E1" w:rsidRDefault="00653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Вид программы</w:t>
      </w: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 xml:space="preserve">   модифицированная </w:t>
      </w:r>
    </w:p>
    <w:p w:rsidR="00C75802" w:rsidRPr="00A153E1" w:rsidRDefault="006536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По форме организации содержания и процесса педагогической деятельности програ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мма интегрированная, совмещает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и декоративно-прикладное творчество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802" w:rsidRPr="00A153E1" w:rsidRDefault="00653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 xml:space="preserve">По уровню обучения - стартовый 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Стартовый уровень предполаг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ает использование и реализацию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 xml:space="preserve">общедоступных и универсальных форм организации материала, минимальную сложность предлагаемого для освоения содержания программы. Реализация программы на 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стартовом уровне направлена на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мотивацию личности к познанию, творчеству, труду, искусству, на организацию их свободного времени.</w:t>
      </w:r>
    </w:p>
    <w:p w:rsidR="00FD6CC1" w:rsidRPr="00A153E1" w:rsidRDefault="00FD6CC1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Pr="00A153E1" w:rsidRDefault="00C758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B7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Актуальность программы </w:t>
      </w:r>
      <w:r w:rsidR="002405B7" w:rsidRPr="00A153E1">
        <w:rPr>
          <w:rFonts w:ascii="Times New Roman" w:hAnsi="Times New Roman" w:cs="Times New Roman"/>
          <w:sz w:val="24"/>
          <w:szCs w:val="24"/>
        </w:rPr>
        <w:t>художест</w:t>
      </w:r>
      <w:r w:rsidR="004878F4">
        <w:rPr>
          <w:rFonts w:ascii="Times New Roman" w:hAnsi="Times New Roman" w:cs="Times New Roman"/>
          <w:sz w:val="24"/>
          <w:szCs w:val="24"/>
        </w:rPr>
        <w:t xml:space="preserve">венно - эстетического развития </w:t>
      </w:r>
      <w:r w:rsidR="002405B7" w:rsidRPr="00A153E1">
        <w:rPr>
          <w:rFonts w:ascii="Times New Roman" w:hAnsi="Times New Roman" w:cs="Times New Roman"/>
          <w:sz w:val="24"/>
          <w:szCs w:val="24"/>
        </w:rPr>
        <w:t>определяется запросо</w:t>
      </w:r>
      <w:r w:rsidR="00D66B7A">
        <w:rPr>
          <w:rFonts w:ascii="Times New Roman" w:hAnsi="Times New Roman" w:cs="Times New Roman"/>
          <w:sz w:val="24"/>
          <w:szCs w:val="24"/>
        </w:rPr>
        <w:t>м со стороны детей и родителей.</w:t>
      </w:r>
    </w:p>
    <w:p w:rsidR="00A153E1" w:rsidRDefault="002405B7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A153E1">
        <w:rPr>
          <w:rFonts w:ascii="Times New Roman" w:hAnsi="Times New Roman" w:cs="Times New Roman"/>
          <w:sz w:val="24"/>
          <w:szCs w:val="24"/>
        </w:rPr>
        <w:t xml:space="preserve">В основе занятий лежит образное восприятие окружающего мира, развитие художественных способностей и эмоционально-чувственной сферы ребенка. 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r w:rsidR="00A153E1"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етрадиционных техник рисования </w:t>
      </w:r>
      <w:r w:rsidR="00A153E1"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открывают широкий простор для детской фантазии, дает ребенку возможность увлечься творчеством, развить воображение, выразить свою индивидуальность.</w:t>
      </w:r>
    </w:p>
    <w:p w:rsidR="002405B7" w:rsidRPr="00A153E1" w:rsidRDefault="002405B7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153E1">
        <w:rPr>
          <w:rFonts w:ascii="Times New Roman" w:hAnsi="Times New Roman" w:cs="Times New Roman"/>
          <w:sz w:val="24"/>
          <w:szCs w:val="24"/>
        </w:rPr>
        <w:t xml:space="preserve"> В процессе занятий решаются задачи, актуальные для данного возраста: </w:t>
      </w:r>
    </w:p>
    <w:p w:rsidR="004878F4" w:rsidRDefault="002405B7" w:rsidP="004878F4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Развитие восприятия (цвета, формы, размера, фактуры предметов).</w:t>
      </w:r>
    </w:p>
    <w:p w:rsidR="004878F4" w:rsidRDefault="002405B7" w:rsidP="004878F4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 xml:space="preserve">Развитие мелкой моторики руки. </w:t>
      </w:r>
    </w:p>
    <w:p w:rsidR="00FD6CC1" w:rsidRPr="004878F4" w:rsidRDefault="002405B7" w:rsidP="004878F4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8F4">
        <w:rPr>
          <w:rFonts w:ascii="Times New Roman" w:hAnsi="Times New Roman" w:cs="Times New Roman"/>
          <w:sz w:val="24"/>
          <w:szCs w:val="24"/>
        </w:rPr>
        <w:t>Формирование опыта общения и творческого взаимодействия в детском коллективе.</w:t>
      </w:r>
    </w:p>
    <w:p w:rsidR="000617D0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предусматривает возможность создания групп инклюзивного обучения, т.е. включение детей с ОВЗ в основной состав групп. 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>Формы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>проведения занятий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 групповые занятия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, игры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>, конкурсы, участие в выставках</w:t>
      </w:r>
      <w:r w:rsidR="002405B7" w:rsidRPr="00A153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53E1">
        <w:rPr>
          <w:rFonts w:ascii="Times New Roman" w:eastAsia="Times New Roman" w:hAnsi="Times New Roman" w:cs="Times New Roman"/>
          <w:b/>
          <w:sz w:val="24"/>
          <w:szCs w:val="24"/>
        </w:rPr>
        <w:t>Нормативные сроки освоения программы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. Данная программа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детей в возрасте 6-7 лет 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Наполняемость группы 15 человек.  Программа рассчитана на один год обучения   с нагрузко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>й 1 час в неделю, итого 34 часа</w:t>
      </w:r>
      <w:r w:rsidRPr="00A153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анятий проходит в соответствии </w:t>
      </w: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образов</w:t>
      </w:r>
      <w:r w:rsidR="002405B7"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ательного учреждения с ноября 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153E1">
        <w:rPr>
          <w:rFonts w:ascii="Times New Roman" w:eastAsia="Times New Roman" w:hAnsi="Times New Roman" w:cs="Times New Roman"/>
          <w:color w:val="000000"/>
          <w:sz w:val="24"/>
          <w:szCs w:val="24"/>
        </w:rPr>
        <w:t>май.</w:t>
      </w:r>
      <w:r w:rsidRPr="00A1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5802" w:rsidRPr="00A153E1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3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возрастной группы детей:</w:t>
      </w:r>
    </w:p>
    <w:p w:rsidR="00C75802" w:rsidRDefault="002A10CF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r w:rsidR="000617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5366A" w:rsidRPr="00A153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Характерной особенностью этого возрастного этапа является активное развитие познавательных и мыслительных психических процессов. Ребенок способен на такие произвольные действия как наблюдение, рассматривание, поиск. В этом возрасте полностью усваиваются сенсорные эталоны: форма, цвет, величина. Продолжается развитие воспр</w:t>
      </w:r>
      <w:r w:rsidR="004878F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иятия пространства. Восприятие </w:t>
      </w:r>
      <w:r w:rsidR="0065366A" w:rsidRPr="00A153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становится осмысленным, целенаправленным, анализирующим. Этот период жизни ребенка характеризуется особенной активностью воображения. Сначала это было только воссоздающее воображение, то есть позволяющее просто представлять какие-либо сказочные образы, а теперь появилось творческое воображение, способное создавать совершенно новые образы. Это особенно важное время для развития фантазии ребенка.</w:t>
      </w:r>
    </w:p>
    <w:p w:rsidR="004878F4" w:rsidRPr="004878F4" w:rsidRDefault="004878F4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C75802" w:rsidRDefault="006536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Цель и задачи программы</w:t>
      </w:r>
    </w:p>
    <w:p w:rsidR="004878F4" w:rsidRDefault="00487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творческих способностей детей средствами художественной выразительности,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освоения многообразных техник изобразительного искусства.</w:t>
      </w:r>
    </w:p>
    <w:p w:rsidR="00C75802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4878F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5802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78F4" w:rsidRDefault="0065366A" w:rsidP="004878F4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основных видов, жанров и техник выполнения изобразительного и художественного конструирования;</w:t>
      </w:r>
    </w:p>
    <w:p w:rsidR="004878F4" w:rsidRPr="004878F4" w:rsidRDefault="0065366A" w:rsidP="004878F4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умения и навыки владения при работе с различными художественными материалами; </w:t>
      </w:r>
    </w:p>
    <w:p w:rsidR="004878F4" w:rsidRPr="004878F4" w:rsidRDefault="0065366A" w:rsidP="004878F4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>способствовать переходу от репродуктивного мышления к творческому;</w:t>
      </w:r>
    </w:p>
    <w:p w:rsidR="00C75802" w:rsidRPr="004878F4" w:rsidRDefault="004878F4" w:rsidP="004878F4">
      <w:pPr>
        <w:pStyle w:val="a8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65366A" w:rsidRPr="004878F4">
        <w:rPr>
          <w:rFonts w:ascii="Times New Roman" w:eastAsia="Times New Roman" w:hAnsi="Times New Roman" w:cs="Times New Roman"/>
          <w:sz w:val="24"/>
          <w:szCs w:val="24"/>
          <w:highlight w:val="white"/>
        </w:rPr>
        <w:t>аучить восприятию и отоб</w:t>
      </w:r>
      <w:r w:rsidR="000617D0">
        <w:rPr>
          <w:rFonts w:ascii="Times New Roman" w:eastAsia="Times New Roman" w:hAnsi="Times New Roman" w:cs="Times New Roman"/>
          <w:sz w:val="24"/>
          <w:szCs w:val="24"/>
          <w:highlight w:val="white"/>
        </w:rPr>
        <w:t>ражения цвета и формы предметов.</w:t>
      </w:r>
    </w:p>
    <w:p w:rsidR="00C75802" w:rsidRDefault="0065366A" w:rsidP="004878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F4" w:rsidRDefault="004878F4" w:rsidP="004878F4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познакомить </w:t>
      </w:r>
      <w:r w:rsidR="0065366A" w:rsidRPr="004878F4">
        <w:rPr>
          <w:rFonts w:ascii="Times New Roman" w:eastAsia="Times New Roman" w:hAnsi="Times New Roman" w:cs="Times New Roman"/>
          <w:sz w:val="24"/>
          <w:szCs w:val="24"/>
          <w:highlight w:val="white"/>
        </w:rPr>
        <w:t>с возможностями изобразительного и декоративно-прикладного искусства как средства выражения чувств и отношений к окружающему миру;</w:t>
      </w:r>
      <w:r w:rsidR="0065366A" w:rsidRPr="00487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78F4" w:rsidRDefault="0065366A" w:rsidP="004878F4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>улучшение моторики, пластичности, гибкости рук и точности глазомера;</w:t>
      </w:r>
    </w:p>
    <w:p w:rsidR="00C75802" w:rsidRPr="004878F4" w:rsidRDefault="0065366A" w:rsidP="004878F4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8F4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4878F4">
        <w:rPr>
          <w:rFonts w:ascii="Times New Roman" w:eastAsia="Times New Roman" w:hAnsi="Times New Roman" w:cs="Times New Roman"/>
          <w:sz w:val="24"/>
          <w:szCs w:val="24"/>
          <w:highlight w:val="white"/>
        </w:rPr>
        <w:t>художественный вкус,</w:t>
      </w:r>
      <w:r w:rsidRPr="004878F4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различать множество оттенков цвета;</w:t>
      </w:r>
    </w:p>
    <w:p w:rsidR="00C75802" w:rsidRPr="00D66B7A" w:rsidRDefault="0065366A" w:rsidP="00D66B7A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развивать умение наблюдать окружающий мир, воспринимать его красоту, видеть гармонию цветовых и пластических сочетаний;</w:t>
      </w:r>
    </w:p>
    <w:p w:rsidR="00C75802" w:rsidRPr="00D66B7A" w:rsidRDefault="0065366A" w:rsidP="00D66B7A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творческую активность личности </w:t>
      </w:r>
      <w:r w:rsidR="00D66B7A" w:rsidRPr="00D66B7A">
        <w:rPr>
          <w:rFonts w:ascii="Times New Roman" w:eastAsia="Times New Roman" w:hAnsi="Times New Roman" w:cs="Times New Roman"/>
          <w:sz w:val="24"/>
          <w:szCs w:val="24"/>
        </w:rPr>
        <w:t xml:space="preserve">ребенка, воображение, фантазию </w:t>
      </w:r>
      <w:r w:rsidR="000617D0">
        <w:rPr>
          <w:rFonts w:ascii="Times New Roman" w:eastAsia="Times New Roman" w:hAnsi="Times New Roman" w:cs="Times New Roman"/>
          <w:sz w:val="24"/>
          <w:szCs w:val="24"/>
        </w:rPr>
        <w:t>через цвет, форму, линию.</w:t>
      </w:r>
    </w:p>
    <w:p w:rsidR="00C75802" w:rsidRDefault="006536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Воспитывающие:</w:t>
      </w:r>
    </w:p>
    <w:p w:rsidR="00C75802" w:rsidRPr="00D66B7A" w:rsidRDefault="0065366A" w:rsidP="00D66B7A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воспитывать </w:t>
      </w:r>
      <w:r w:rsidRPr="00D66B7A">
        <w:rPr>
          <w:rFonts w:ascii="Times New Roman" w:eastAsia="Times New Roman" w:hAnsi="Times New Roman" w:cs="Times New Roman"/>
          <w:sz w:val="24"/>
          <w:szCs w:val="24"/>
        </w:rPr>
        <w:t>интереса к изобразительной деятельности;</w:t>
      </w:r>
    </w:p>
    <w:p w:rsidR="00C75802" w:rsidRPr="00D66B7A" w:rsidRDefault="00D66B7A" w:rsidP="00D66B7A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sz w:val="24"/>
          <w:szCs w:val="24"/>
        </w:rPr>
        <w:t xml:space="preserve">воспитание </w:t>
      </w:r>
      <w:r w:rsidR="0065366A" w:rsidRPr="00D66B7A">
        <w:rPr>
          <w:rFonts w:ascii="Times New Roman" w:eastAsia="Times New Roman" w:hAnsi="Times New Roman" w:cs="Times New Roman"/>
          <w:sz w:val="24"/>
          <w:szCs w:val="24"/>
        </w:rPr>
        <w:t>усидчивости, аккуратности и терпения при выполнении учебных заданий;</w:t>
      </w:r>
    </w:p>
    <w:p w:rsidR="00C75802" w:rsidRPr="00D66B7A" w:rsidRDefault="0065366A" w:rsidP="00D66B7A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положительную мотивацию 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>на занятия</w:t>
      </w:r>
      <w:r w:rsidRPr="00D66B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5802" w:rsidRPr="00D66B7A" w:rsidRDefault="0065366A" w:rsidP="00D66B7A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навыков сотрудничества и самооценки;</w:t>
      </w:r>
    </w:p>
    <w:p w:rsidR="00C75802" w:rsidRPr="00D66B7A" w:rsidRDefault="0065366A" w:rsidP="00D66B7A">
      <w:pPr>
        <w:pStyle w:val="a8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эмоционально-ценностного отношения к окружающему миру </w:t>
      </w:r>
      <w:r w:rsidR="000617D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художественное творчество.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487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C75802" w:rsidRDefault="000617D0" w:rsidP="002A10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1"/>
        <w:gridCol w:w="992"/>
        <w:gridCol w:w="992"/>
        <w:gridCol w:w="851"/>
        <w:gridCol w:w="2976"/>
      </w:tblGrid>
      <w:tr w:rsidR="00C75802" w:rsidTr="004878F4">
        <w:trPr>
          <w:jc w:val="center"/>
        </w:trPr>
        <w:tc>
          <w:tcPr>
            <w:tcW w:w="709" w:type="dxa"/>
            <w:vMerge w:val="restart"/>
          </w:tcPr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2835" w:type="dxa"/>
            <w:gridSpan w:val="3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C75802" w:rsidTr="004878F4">
        <w:trPr>
          <w:jc w:val="center"/>
        </w:trPr>
        <w:tc>
          <w:tcPr>
            <w:tcW w:w="709" w:type="dxa"/>
            <w:vMerge/>
          </w:tcPr>
          <w:p w:rsidR="00C75802" w:rsidRDefault="00C75802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75802" w:rsidRDefault="00C75802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2976" w:type="dxa"/>
            <w:vMerge/>
          </w:tcPr>
          <w:p w:rsidR="00C75802" w:rsidRDefault="00C75802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802" w:rsidTr="004878F4">
        <w:trPr>
          <w:jc w:val="center"/>
        </w:trPr>
        <w:tc>
          <w:tcPr>
            <w:tcW w:w="709" w:type="dxa"/>
          </w:tcPr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изобразительной грамоты </w:t>
            </w:r>
          </w:p>
        </w:tc>
        <w:tc>
          <w:tcPr>
            <w:tcW w:w="992" w:type="dxa"/>
          </w:tcPr>
          <w:p w:rsidR="00C75802" w:rsidRDefault="004D6F0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C75802" w:rsidRDefault="00D2388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</w:tcPr>
          <w:p w:rsidR="00C75802" w:rsidRDefault="004D6F0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D66B7A" w:rsidRDefault="00D66B7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 Анализ работ. Участие в конкурсах, выставках</w:t>
            </w:r>
            <w:r w:rsidR="006E76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802" w:rsidTr="004878F4">
        <w:trPr>
          <w:trHeight w:val="330"/>
          <w:jc w:val="center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C75802" w:rsidRDefault="004D6F0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75802" w:rsidRDefault="00D2388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75802" w:rsidRDefault="004D6F0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66B7A" w:rsidRDefault="00D66B7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наблюдение. </w:t>
            </w:r>
          </w:p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 Анализ работ. Участие в конкурсах, выставках</w:t>
            </w:r>
            <w:r w:rsidR="006E76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802" w:rsidTr="004878F4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5802" w:rsidRDefault="00D2388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5802" w:rsidRDefault="00D2388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75802" w:rsidRDefault="004D6F07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66B7A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наблюдение.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5802" w:rsidRDefault="0065366A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Анализ работ. Участие в конкурсах, выставках</w:t>
            </w:r>
            <w:r w:rsidR="006E76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5802" w:rsidRDefault="00C75802" w:rsidP="002A1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802" w:rsidTr="004878F4">
        <w:trPr>
          <w:trHeight w:val="48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C75802" w:rsidRDefault="00C75802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C75802" w:rsidRDefault="0065366A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5802" w:rsidRDefault="00BD2E00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75802" w:rsidRDefault="00BD2E00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75802" w:rsidRDefault="002A10CF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C75802" w:rsidRDefault="00C75802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D66B7A" w:rsidP="002A10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65366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разделов программы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802" w:rsidRDefault="00C75802" w:rsidP="002A10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Pr="002A10CF" w:rsidRDefault="0065366A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CF">
        <w:rPr>
          <w:rFonts w:ascii="Times New Roman" w:eastAsia="Times New Roman" w:hAnsi="Times New Roman" w:cs="Times New Roman"/>
          <w:b/>
          <w:sz w:val="24"/>
          <w:szCs w:val="24"/>
        </w:rPr>
        <w:t>1.Основы изобразительной грамоты</w:t>
      </w:r>
      <w:r w:rsidR="00D66B7A" w:rsidRPr="002A10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5802" w:rsidRDefault="000617D0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="00D66B7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Вводное занятие. Правила техники безопасност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и работы с инструментами, 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>поведения в кабинете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уборка рабочего </w:t>
      </w:r>
      <w:r w:rsidR="002F087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роводится в начале каждого урока)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802" w:rsidRDefault="000617D0" w:rsidP="002A10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="00D66B7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приёмов работы с цветными карандашами, красками и кистью. Анализ форм предметов, разложение их на простые геометрические фигуры. Выполнение композиций в цвете, выбор цветовых оттенков, выполнение декоративных элементов. Применение материала д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 xml:space="preserve">ля получения различных эффектов.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Умение классифицировать цвета: тёплая, холодная гамма. Работа с палитрой, смешивание оттенков.</w:t>
      </w:r>
    </w:p>
    <w:p w:rsidR="00C75802" w:rsidRPr="002A10CF" w:rsidRDefault="0065366A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0CF">
        <w:rPr>
          <w:rFonts w:ascii="Times New Roman" w:eastAsia="Times New Roman" w:hAnsi="Times New Roman" w:cs="Times New Roman"/>
          <w:b/>
          <w:sz w:val="24"/>
          <w:szCs w:val="24"/>
        </w:rPr>
        <w:t>2.Н</w:t>
      </w:r>
      <w:r w:rsidR="00D66B7A" w:rsidRPr="002A10CF">
        <w:rPr>
          <w:rFonts w:ascii="Times New Roman" w:eastAsia="Times New Roman" w:hAnsi="Times New Roman" w:cs="Times New Roman"/>
          <w:b/>
          <w:sz w:val="24"/>
          <w:szCs w:val="24"/>
        </w:rPr>
        <w:t>етрадиционные техники рисования</w:t>
      </w:r>
      <w:r w:rsidRPr="002A10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5802" w:rsidRDefault="000617D0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="00D66B7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>Вводное занятие. Правила техники безопасности работы с инструментами, поведения в кабинете. Организация и уборка рабочего места (проводится в начале каждого урока).</w:t>
      </w:r>
    </w:p>
    <w:p w:rsidR="00C75802" w:rsidRDefault="000617D0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="00D66B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10CF">
        <w:rPr>
          <w:rFonts w:ascii="Times New Roman" w:eastAsia="Times New Roman" w:hAnsi="Times New Roman" w:cs="Times New Roman"/>
          <w:sz w:val="24"/>
          <w:szCs w:val="24"/>
        </w:rPr>
        <w:t xml:space="preserve"> Рисунки в техниках </w:t>
      </w:r>
      <w:proofErr w:type="spellStart"/>
      <w:r w:rsidR="002A10CF">
        <w:rPr>
          <w:rFonts w:ascii="Times New Roman" w:eastAsia="Times New Roman" w:hAnsi="Times New Roman" w:cs="Times New Roman"/>
          <w:sz w:val="24"/>
          <w:szCs w:val="24"/>
        </w:rPr>
        <w:t>Граттаж</w:t>
      </w:r>
      <w:proofErr w:type="spellEnd"/>
      <w:r w:rsidR="002A10CF">
        <w:rPr>
          <w:rFonts w:ascii="Times New Roman" w:eastAsia="Times New Roman" w:hAnsi="Times New Roman" w:cs="Times New Roman"/>
          <w:sz w:val="24"/>
          <w:szCs w:val="24"/>
        </w:rPr>
        <w:t xml:space="preserve">, Монотипия, 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Правополушарное, </w:t>
      </w:r>
      <w:proofErr w:type="spellStart"/>
      <w:r w:rsidR="008030F2">
        <w:rPr>
          <w:rFonts w:ascii="Times New Roman" w:eastAsia="Times New Roman" w:hAnsi="Times New Roman" w:cs="Times New Roman"/>
          <w:sz w:val="24"/>
          <w:szCs w:val="24"/>
        </w:rPr>
        <w:t>Кляксография</w:t>
      </w:r>
      <w:proofErr w:type="spellEnd"/>
      <w:r w:rsidR="008030F2">
        <w:rPr>
          <w:rFonts w:ascii="Times New Roman" w:eastAsia="Times New Roman" w:hAnsi="Times New Roman" w:cs="Times New Roman"/>
          <w:sz w:val="24"/>
          <w:szCs w:val="24"/>
        </w:rPr>
        <w:t>, ватные палочки, фольга.</w:t>
      </w:r>
    </w:p>
    <w:p w:rsidR="00C75802" w:rsidRPr="004D6F07" w:rsidRDefault="002A10CF" w:rsidP="002A10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6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65366A" w:rsidRPr="004D6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Декоративно-прикладное творчество</w:t>
      </w:r>
      <w:r w:rsidR="004D6F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030F2" w:rsidRDefault="000617D0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  <w:r w:rsidR="002F087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8030F2" w:rsidRPr="0080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Вводное занятие. Правила техники безопасности работы с инструментами, поведения в кабинете. Организация и уборка рабочего места </w:t>
      </w:r>
      <w:r w:rsidR="002F0871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>роводится в начале каждого урока).</w:t>
      </w:r>
    </w:p>
    <w:p w:rsidR="00C75802" w:rsidRDefault="000617D0" w:rsidP="002A1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  <w:r w:rsidR="002F087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A10CF">
        <w:rPr>
          <w:rFonts w:ascii="Times New Roman" w:eastAsia="Times New Roman" w:hAnsi="Times New Roman" w:cs="Times New Roman"/>
          <w:sz w:val="24"/>
          <w:szCs w:val="24"/>
        </w:rPr>
        <w:t xml:space="preserve"> Изучение и освоение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техник с использованием различных прикладных материалов и возможности их соедине</w:t>
      </w:r>
      <w:r w:rsidR="002A10CF">
        <w:rPr>
          <w:rFonts w:ascii="Times New Roman" w:eastAsia="Times New Roman" w:hAnsi="Times New Roman" w:cs="Times New Roman"/>
          <w:sz w:val="24"/>
          <w:szCs w:val="24"/>
        </w:rPr>
        <w:t>ния: ткань,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0CF">
        <w:rPr>
          <w:rFonts w:ascii="Times New Roman" w:eastAsia="Times New Roman" w:hAnsi="Times New Roman" w:cs="Times New Roman"/>
          <w:sz w:val="24"/>
          <w:szCs w:val="24"/>
        </w:rPr>
        <w:t>природный материал,</w:t>
      </w:r>
      <w:r w:rsidR="008030F2">
        <w:rPr>
          <w:rFonts w:ascii="Times New Roman" w:eastAsia="Times New Roman" w:hAnsi="Times New Roman" w:cs="Times New Roman"/>
          <w:sz w:val="24"/>
          <w:szCs w:val="24"/>
        </w:rPr>
        <w:t xml:space="preserve"> пластилин,</w:t>
      </w:r>
      <w:r w:rsidR="002F0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10CF">
        <w:rPr>
          <w:rFonts w:ascii="Times New Roman" w:eastAsia="Times New Roman" w:hAnsi="Times New Roman" w:cs="Times New Roman"/>
          <w:sz w:val="24"/>
          <w:szCs w:val="24"/>
        </w:rPr>
        <w:t>бумагопластика</w:t>
      </w:r>
      <w:proofErr w:type="spellEnd"/>
      <w:r w:rsidR="0065366A">
        <w:rPr>
          <w:rFonts w:ascii="Times New Roman" w:eastAsia="Times New Roman" w:hAnsi="Times New Roman" w:cs="Times New Roman"/>
          <w:sz w:val="24"/>
          <w:szCs w:val="24"/>
        </w:rPr>
        <w:t>. Изготовление открыток и сувениров.</w:t>
      </w:r>
    </w:p>
    <w:p w:rsidR="00C75802" w:rsidRDefault="00C75802" w:rsidP="002A10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65366A" w:rsidP="008030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-тематический план</w:t>
      </w: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1"/>
        <w:tblW w:w="6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850"/>
        <w:gridCol w:w="907"/>
        <w:gridCol w:w="1189"/>
      </w:tblGrid>
      <w:tr w:rsidR="00C75802" w:rsidTr="004878F4">
        <w:tc>
          <w:tcPr>
            <w:tcW w:w="846" w:type="dxa"/>
            <w:vMerge w:val="restart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946" w:type="dxa"/>
            <w:gridSpan w:val="3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C75802" w:rsidTr="004878F4">
        <w:tc>
          <w:tcPr>
            <w:tcW w:w="846" w:type="dxa"/>
            <w:vMerge/>
          </w:tcPr>
          <w:p w:rsidR="00C75802" w:rsidRDefault="00C75802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75802" w:rsidRDefault="00C75802" w:rsidP="00D66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7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C75802" w:rsidTr="004878F4">
        <w:tc>
          <w:tcPr>
            <w:tcW w:w="846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зонтики</w:t>
            </w:r>
          </w:p>
        </w:tc>
        <w:tc>
          <w:tcPr>
            <w:tcW w:w="850" w:type="dxa"/>
          </w:tcPr>
          <w:p w:rsidR="00C75802" w:rsidRDefault="00F320DE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75802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89" w:type="dxa"/>
          </w:tcPr>
          <w:p w:rsidR="00C75802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C75802" w:rsidTr="004878F4">
        <w:tc>
          <w:tcPr>
            <w:tcW w:w="846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Бабушкино варенье </w:t>
            </w:r>
          </w:p>
        </w:tc>
        <w:tc>
          <w:tcPr>
            <w:tcW w:w="850" w:type="dxa"/>
          </w:tcPr>
          <w:p w:rsidR="00C75802" w:rsidRDefault="00F320DE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C75802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89" w:type="dxa"/>
          </w:tcPr>
          <w:p w:rsidR="00C75802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C75802" w:rsidTr="004878F4">
        <w:tc>
          <w:tcPr>
            <w:tcW w:w="846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5802" w:rsidRDefault="0065366A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Золотые краски осени</w:t>
            </w:r>
          </w:p>
        </w:tc>
        <w:tc>
          <w:tcPr>
            <w:tcW w:w="850" w:type="dxa"/>
          </w:tcPr>
          <w:p w:rsidR="00C75802" w:rsidRDefault="00F320DE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C75802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89" w:type="dxa"/>
          </w:tcPr>
          <w:p w:rsidR="00C75802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907" w:type="dxa"/>
          </w:tcPr>
          <w:p w:rsidR="008730D6" w:rsidRPr="00FE1AFE" w:rsidRDefault="008730D6" w:rsidP="00D66B7A">
            <w:pPr>
              <w:jc w:val="both"/>
            </w:pPr>
            <w:r w:rsidRPr="00FE1AFE">
              <w:t>0,30</w:t>
            </w:r>
          </w:p>
        </w:tc>
        <w:tc>
          <w:tcPr>
            <w:tcW w:w="1189" w:type="dxa"/>
          </w:tcPr>
          <w:p w:rsidR="008730D6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 для мамы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Pr="00FE1AFE" w:rsidRDefault="008730D6" w:rsidP="00D66B7A">
            <w:pPr>
              <w:jc w:val="both"/>
            </w:pPr>
            <w:r w:rsidRPr="00FE1AFE">
              <w:t>0,30</w:t>
            </w:r>
          </w:p>
        </w:tc>
        <w:tc>
          <w:tcPr>
            <w:tcW w:w="1189" w:type="dxa"/>
          </w:tcPr>
          <w:p w:rsidR="008730D6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друзья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Default="008730D6" w:rsidP="00D66B7A">
            <w:pPr>
              <w:jc w:val="both"/>
            </w:pPr>
            <w:r w:rsidRPr="00FE1AFE">
              <w:t>0,30</w:t>
            </w:r>
          </w:p>
        </w:tc>
        <w:tc>
          <w:tcPr>
            <w:tcW w:w="1189" w:type="dxa"/>
          </w:tcPr>
          <w:p w:rsidR="008730D6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Царство Нептуна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730D6" w:rsidRPr="00CA03CF" w:rsidRDefault="008730D6" w:rsidP="00D66B7A">
            <w:pPr>
              <w:jc w:val="both"/>
            </w:pPr>
            <w:r w:rsidRPr="00CA03CF">
              <w:t>0,30</w:t>
            </w:r>
          </w:p>
        </w:tc>
        <w:tc>
          <w:tcPr>
            <w:tcW w:w="1189" w:type="dxa"/>
          </w:tcPr>
          <w:p w:rsidR="008730D6" w:rsidRDefault="006D523D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сказки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8730D6" w:rsidRPr="00CA03CF" w:rsidRDefault="008730D6" w:rsidP="00D66B7A">
            <w:pPr>
              <w:jc w:val="both"/>
            </w:pPr>
            <w:r w:rsidRPr="00CA03CF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леса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Default="008730D6" w:rsidP="00D66B7A">
            <w:pPr>
              <w:jc w:val="both"/>
            </w:pPr>
            <w:r w:rsidRPr="00CA03CF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Красота цветов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730D6" w:rsidRPr="00C34AB1" w:rsidRDefault="008730D6" w:rsidP="00D66B7A">
            <w:pPr>
              <w:jc w:val="both"/>
            </w:pPr>
            <w:r w:rsidRPr="00C34AB1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Pr="00C34AB1" w:rsidRDefault="008730D6" w:rsidP="00D66B7A">
            <w:pPr>
              <w:jc w:val="both"/>
            </w:pPr>
            <w:r w:rsidRPr="00C34AB1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Космические дали 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Default="008730D6" w:rsidP="00D66B7A">
            <w:pPr>
              <w:jc w:val="both"/>
            </w:pPr>
            <w:r w:rsidRPr="00C34AB1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капель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8730D6" w:rsidRPr="00601950" w:rsidRDefault="008730D6" w:rsidP="00D66B7A">
            <w:pPr>
              <w:jc w:val="both"/>
            </w:pPr>
            <w:r w:rsidRPr="00601950">
              <w:t>0,30</w:t>
            </w:r>
          </w:p>
        </w:tc>
        <w:tc>
          <w:tcPr>
            <w:tcW w:w="1189" w:type="dxa"/>
          </w:tcPr>
          <w:p w:rsidR="008730D6" w:rsidRDefault="008D36AF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Весенние праздники  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Pr="00601950" w:rsidRDefault="008730D6" w:rsidP="00D66B7A">
            <w:pPr>
              <w:jc w:val="both"/>
            </w:pPr>
            <w:r w:rsidRPr="00601950">
              <w:t>0,30</w:t>
            </w:r>
          </w:p>
        </w:tc>
        <w:tc>
          <w:tcPr>
            <w:tcW w:w="1189" w:type="dxa"/>
          </w:tcPr>
          <w:p w:rsidR="008730D6" w:rsidRDefault="00C267E3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Кофейные фантазии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730D6" w:rsidRDefault="008730D6" w:rsidP="00D66B7A">
            <w:pPr>
              <w:jc w:val="both"/>
            </w:pPr>
            <w:r w:rsidRPr="00601950">
              <w:t>0,30</w:t>
            </w:r>
          </w:p>
        </w:tc>
        <w:tc>
          <w:tcPr>
            <w:tcW w:w="1189" w:type="dxa"/>
          </w:tcPr>
          <w:p w:rsidR="008730D6" w:rsidRDefault="00C267E3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 победы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Pr="006A5914" w:rsidRDefault="008730D6" w:rsidP="00D66B7A">
            <w:pPr>
              <w:jc w:val="both"/>
            </w:pPr>
            <w:r w:rsidRPr="006A5914">
              <w:t>0,30</w:t>
            </w:r>
          </w:p>
        </w:tc>
        <w:tc>
          <w:tcPr>
            <w:tcW w:w="1189" w:type="dxa"/>
          </w:tcPr>
          <w:p w:rsidR="008730D6" w:rsidRDefault="00C267E3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8730D6" w:rsidRPr="006A5914" w:rsidRDefault="008730D6" w:rsidP="00D66B7A">
            <w:pPr>
              <w:jc w:val="both"/>
            </w:pPr>
            <w:r w:rsidRPr="006A5914">
              <w:t>0,30</w:t>
            </w:r>
          </w:p>
        </w:tc>
        <w:tc>
          <w:tcPr>
            <w:tcW w:w="1189" w:type="dxa"/>
          </w:tcPr>
          <w:p w:rsidR="008730D6" w:rsidRDefault="00C267E3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0D6" w:rsidTr="004878F4">
        <w:tc>
          <w:tcPr>
            <w:tcW w:w="846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8730D6" w:rsidRDefault="008730D6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</w:tcPr>
          <w:p w:rsidR="008730D6" w:rsidRDefault="00C267E3" w:rsidP="00D66B7A">
            <w:pPr>
              <w:jc w:val="both"/>
            </w:pPr>
            <w:r>
              <w:t>11,9</w:t>
            </w:r>
          </w:p>
        </w:tc>
        <w:tc>
          <w:tcPr>
            <w:tcW w:w="1189" w:type="dxa"/>
          </w:tcPr>
          <w:p w:rsidR="008730D6" w:rsidRDefault="00C267E3" w:rsidP="00D66B7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</w:tbl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65366A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C75802" w:rsidRDefault="00C75802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Pr="00A33D4F" w:rsidRDefault="0065366A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b/>
          <w:sz w:val="24"/>
          <w:szCs w:val="24"/>
        </w:rPr>
        <w:t>1.4 Планируемые результаты</w:t>
      </w:r>
    </w:p>
    <w:p w:rsidR="00C75802" w:rsidRPr="00A33D4F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i/>
          <w:sz w:val="24"/>
          <w:szCs w:val="24"/>
        </w:rPr>
        <w:t>Обучающийся будет знать</w:t>
      </w:r>
      <w:r w:rsidR="003F1E72" w:rsidRPr="00A33D4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75802" w:rsidRPr="00A33D4F" w:rsidRDefault="00B46FB1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мазок,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цвет,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65366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цветов оттенков, правила смешения красок и получения составных цветов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A33D4F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hAnsi="Times New Roman" w:cs="Times New Roman"/>
          <w:sz w:val="24"/>
          <w:szCs w:val="24"/>
        </w:rPr>
        <w:t>полностью использовать площадь листа бумаги, изображать предметы крупно;</w:t>
      </w:r>
    </w:p>
    <w:p w:rsidR="00C75802" w:rsidRPr="00A33D4F" w:rsidRDefault="00A33D4F" w:rsidP="000F6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hAnsi="Times New Roman" w:cs="Times New Roman"/>
          <w:sz w:val="24"/>
          <w:szCs w:val="24"/>
        </w:rPr>
        <w:t>значение слов «натюрморт», «портрет», «пейзаж»</w:t>
      </w:r>
      <w:r w:rsidR="002F0871">
        <w:rPr>
          <w:rFonts w:ascii="Times New Roman" w:hAnsi="Times New Roman" w:cs="Times New Roman"/>
          <w:sz w:val="24"/>
          <w:szCs w:val="24"/>
        </w:rPr>
        <w:t>;</w:t>
      </w:r>
    </w:p>
    <w:p w:rsidR="00C75802" w:rsidRPr="00A33D4F" w:rsidRDefault="000F6ED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в разных изобразительных техниках;</w:t>
      </w:r>
    </w:p>
    <w:p w:rsidR="00C75802" w:rsidRPr="00A33D4F" w:rsidRDefault="0065366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видеть красоту сложных цветовых сочет</w:t>
      </w:r>
      <w:r w:rsidR="00A33D4F"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2F0871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Обучающийся будет </w:t>
      </w:r>
      <w:r w:rsidR="0065366A" w:rsidRPr="00A33D4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  <w:r w:rsidR="003F1E72" w:rsidRPr="00A33D4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75802" w:rsidRPr="00A33D4F" w:rsidRDefault="00A33D4F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смешивать краски получать цвета в соответствии с настроением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A33D4F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</w:t>
      </w:r>
      <w:r w:rsidR="0065366A"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карандашом, фломастерами, акварельными, гуаше</w:t>
      </w: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выми красками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A33D4F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цвета в изображении разных времен года</w:t>
      </w:r>
      <w:r w:rsidR="0065366A"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65366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изображения предметного мира, из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ображения растений и животных; </w:t>
      </w:r>
    </w:p>
    <w:p w:rsidR="00C75802" w:rsidRPr="00A33D4F" w:rsidRDefault="0065366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орнаменты в различных геометрических фигурах (круг, квадрат, прямоугольник)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65366A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композиции любого времени года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</w:t>
      </w: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рисунок элементы архитектуры, </w:t>
      </w:r>
      <w:r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и животных;</w:t>
      </w:r>
    </w:p>
    <w:p w:rsidR="00C75802" w:rsidRPr="00A33D4F" w:rsidRDefault="008730D6" w:rsidP="00D66B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</w:t>
      </w:r>
      <w:r w:rsidR="00B46F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складывания </w:t>
      </w:r>
      <w:r w:rsidR="002F0871">
        <w:rPr>
          <w:rFonts w:ascii="Times New Roman" w:eastAsia="Times New Roman" w:hAnsi="Times New Roman" w:cs="Times New Roman"/>
          <w:color w:val="000000"/>
          <w:sz w:val="24"/>
          <w:szCs w:val="24"/>
        </w:rPr>
        <w:t>из бумаги разные фигуры</w:t>
      </w:r>
      <w:r w:rsidR="0065366A" w:rsidRPr="00A33D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Pr="00A33D4F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Pr="00A33D4F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осознавать роль художественного искусства в жизни людей; 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>эмоционально «проживать» красоту художественных про</w:t>
      </w:r>
      <w:r w:rsidR="002F0871">
        <w:rPr>
          <w:rFonts w:ascii="Times New Roman" w:eastAsia="Times New Roman" w:hAnsi="Times New Roman" w:cs="Times New Roman"/>
          <w:sz w:val="24"/>
          <w:szCs w:val="24"/>
        </w:rPr>
        <w:t>изведений, выражать свои эмоции,</w:t>
      </w: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5802" w:rsidRPr="00A33D4F" w:rsidRDefault="0065366A" w:rsidP="002F0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 сочувствовать, сопереживать; 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проявлять интерес к изучению шедевров искусства великих художников; 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осознавать ответственность за выполненное художественное произведение; 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>способность к адекватной самооценке;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>умение радоваться своим успехам и успехам товарищей;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проявлять трудолюбие; </w:t>
      </w:r>
    </w:p>
    <w:p w:rsidR="00C75802" w:rsidRPr="00A33D4F" w:rsidRDefault="0065366A" w:rsidP="00D66B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>проявлять навыки сотрудничества, творческого взаимодействия.</w:t>
      </w:r>
    </w:p>
    <w:p w:rsidR="00C75802" w:rsidRPr="00A33D4F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Pr="00A33D4F" w:rsidRDefault="0065366A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C75802" w:rsidRPr="00A33D4F" w:rsidRDefault="0065366A" w:rsidP="00D66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b/>
          <w:sz w:val="24"/>
          <w:szCs w:val="24"/>
        </w:rPr>
        <w:t>2. Комплекс организационно-педагогических условий</w:t>
      </w:r>
    </w:p>
    <w:p w:rsidR="00C75802" w:rsidRPr="00A33D4F" w:rsidRDefault="0065366A" w:rsidP="00D66B7A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7"/>
        </w:tabs>
        <w:spacing w:after="0" w:line="240" w:lineRule="auto"/>
        <w:ind w:left="0" w:hanging="2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D4F">
        <w:rPr>
          <w:rFonts w:ascii="Times New Roman" w:eastAsia="Times New Roman" w:hAnsi="Times New Roman" w:cs="Times New Roman"/>
          <w:b/>
          <w:sz w:val="24"/>
          <w:szCs w:val="24"/>
        </w:rPr>
        <w:t>2.1 Примерный годовой календарный учебный график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8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6"/>
        <w:gridCol w:w="1559"/>
        <w:gridCol w:w="2693"/>
        <w:gridCol w:w="851"/>
        <w:gridCol w:w="2268"/>
      </w:tblGrid>
      <w:tr w:rsidR="00C75802" w:rsidRPr="00EA315B" w:rsidTr="002F0871">
        <w:tc>
          <w:tcPr>
            <w:tcW w:w="1135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месяц</w:t>
            </w:r>
          </w:p>
        </w:tc>
        <w:tc>
          <w:tcPr>
            <w:tcW w:w="1559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693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851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C75802" w:rsidRPr="00EA315B" w:rsidTr="002F0871">
        <w:tc>
          <w:tcPr>
            <w:tcW w:w="1135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ерть</w:t>
            </w:r>
          </w:p>
        </w:tc>
        <w:tc>
          <w:tcPr>
            <w:tcW w:w="1276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-дек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абрь</w:t>
            </w:r>
          </w:p>
        </w:tc>
        <w:tc>
          <w:tcPr>
            <w:tcW w:w="1559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расписанию</w:t>
            </w:r>
          </w:p>
        </w:tc>
        <w:tc>
          <w:tcPr>
            <w:tcW w:w="2693" w:type="dxa"/>
          </w:tcPr>
          <w:p w:rsidR="00C75802" w:rsidRPr="00D66B7A" w:rsidRDefault="002F0871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="003929A3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29A3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66A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или конкурсу</w:t>
            </w:r>
          </w:p>
        </w:tc>
        <w:tc>
          <w:tcPr>
            <w:tcW w:w="851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№30</w:t>
            </w:r>
          </w:p>
        </w:tc>
      </w:tr>
      <w:tr w:rsidR="00C75802" w:rsidRPr="00EA315B" w:rsidTr="002F0871">
        <w:tc>
          <w:tcPr>
            <w:tcW w:w="1135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76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Дек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абрь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-янв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1559" w:type="dxa"/>
          </w:tcPr>
          <w:p w:rsidR="00C75802" w:rsidRPr="00D66B7A" w:rsidRDefault="00C75802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D66B7A" w:rsidRDefault="0065366A" w:rsidP="002F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выста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вок</w:t>
            </w:r>
            <w:r w:rsidR="002F0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0871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0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мастер-классов.</w:t>
            </w:r>
            <w:r w:rsidR="00A00533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№30</w:t>
            </w:r>
          </w:p>
        </w:tc>
      </w:tr>
      <w:tr w:rsidR="00C75802" w:rsidRPr="00EA315B" w:rsidTr="002F0871">
        <w:tc>
          <w:tcPr>
            <w:tcW w:w="1135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ерть</w:t>
            </w:r>
          </w:p>
        </w:tc>
        <w:tc>
          <w:tcPr>
            <w:tcW w:w="1276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Янв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арь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559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расписанию</w:t>
            </w:r>
          </w:p>
        </w:tc>
        <w:tc>
          <w:tcPr>
            <w:tcW w:w="2693" w:type="dxa"/>
          </w:tcPr>
          <w:p w:rsidR="00C75802" w:rsidRPr="00D66B7A" w:rsidRDefault="003929A3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занятия ,игры, </w:t>
            </w:r>
            <w:r w:rsidR="0065366A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выставке или конкурсу</w:t>
            </w:r>
          </w:p>
        </w:tc>
        <w:tc>
          <w:tcPr>
            <w:tcW w:w="851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№30</w:t>
            </w:r>
          </w:p>
        </w:tc>
      </w:tr>
      <w:tr w:rsidR="00C75802" w:rsidRPr="00EA315B" w:rsidTr="002F0871">
        <w:tc>
          <w:tcPr>
            <w:tcW w:w="1135" w:type="dxa"/>
          </w:tcPr>
          <w:p w:rsidR="00C75802" w:rsidRPr="00D66B7A" w:rsidRDefault="002F0871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366A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есенние </w:t>
            </w:r>
          </w:p>
        </w:tc>
        <w:tc>
          <w:tcPr>
            <w:tcW w:w="1276" w:type="dxa"/>
          </w:tcPr>
          <w:p w:rsid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559" w:type="dxa"/>
          </w:tcPr>
          <w:p w:rsidR="00C75802" w:rsidRPr="00D66B7A" w:rsidRDefault="00C75802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75802" w:rsidRPr="00D66B7A" w:rsidRDefault="0065366A" w:rsidP="002F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посещение выставок</w:t>
            </w:r>
            <w:r w:rsidR="002F0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F0871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0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мастер-классов.</w:t>
            </w:r>
            <w:r w:rsidR="00A00533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75802" w:rsidRPr="00D66B7A" w:rsidRDefault="00A33D4F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№30</w:t>
            </w:r>
          </w:p>
        </w:tc>
      </w:tr>
      <w:tr w:rsidR="00C75802" w:rsidRPr="00EA315B" w:rsidTr="002F0871">
        <w:tc>
          <w:tcPr>
            <w:tcW w:w="1135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ерть</w:t>
            </w:r>
          </w:p>
        </w:tc>
        <w:tc>
          <w:tcPr>
            <w:tcW w:w="1276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Апр</w:t>
            </w:r>
            <w:r w:rsid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559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расписанию</w:t>
            </w:r>
          </w:p>
        </w:tc>
        <w:tc>
          <w:tcPr>
            <w:tcW w:w="2693" w:type="dxa"/>
          </w:tcPr>
          <w:p w:rsidR="00C75802" w:rsidRPr="00D66B7A" w:rsidRDefault="002F0871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занятия ,игры, </w:t>
            </w:r>
            <w:r w:rsidR="0065366A"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выставке или конкурсу</w:t>
            </w:r>
          </w:p>
        </w:tc>
        <w:tc>
          <w:tcPr>
            <w:tcW w:w="851" w:type="dxa"/>
          </w:tcPr>
          <w:p w:rsidR="00C75802" w:rsidRPr="00D66B7A" w:rsidRDefault="00EA315B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75802" w:rsidRPr="00D66B7A" w:rsidRDefault="0065366A" w:rsidP="00D66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B7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№30</w:t>
            </w:r>
          </w:p>
        </w:tc>
      </w:tr>
    </w:tbl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75802" w:rsidRPr="008B59BE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9BE">
        <w:rPr>
          <w:rFonts w:ascii="Times New Roman" w:eastAsia="Times New Roman" w:hAnsi="Times New Roman" w:cs="Times New Roman"/>
          <w:b/>
          <w:sz w:val="24"/>
          <w:szCs w:val="24"/>
        </w:rPr>
        <w:t>1. Кабинет, соответствующий требованиям:</w:t>
      </w:r>
    </w:p>
    <w:p w:rsidR="00C75802" w:rsidRPr="008B59BE" w:rsidRDefault="0065366A" w:rsidP="008B59B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BE">
        <w:rPr>
          <w:rFonts w:ascii="Times New Roman" w:eastAsia="Times New Roman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(температура 18-21 градус Цельсия; влажность воздуха в пределах 40-60, мебель, соответствующая возрастным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 учащихся).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Оборудование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5802" w:rsidRPr="008B59BE" w:rsidRDefault="0065366A" w:rsidP="008B59B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BE">
        <w:rPr>
          <w:rFonts w:ascii="Times New Roman" w:eastAsia="Times New Roman" w:hAnsi="Times New Roman" w:cs="Times New Roman"/>
          <w:sz w:val="24"/>
          <w:szCs w:val="24"/>
        </w:rPr>
        <w:t>учебная мебель: столы для теоретически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>х и практических занятий, шкафы;</w:t>
      </w:r>
    </w:p>
    <w:p w:rsidR="00C75802" w:rsidRPr="008B59BE" w:rsidRDefault="008B59BE" w:rsidP="008B59B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компьютер, проектор;</w:t>
      </w:r>
    </w:p>
    <w:p w:rsidR="00C75802" w:rsidRPr="008B59BE" w:rsidRDefault="0065366A" w:rsidP="008B59B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9BE">
        <w:rPr>
          <w:rFonts w:ascii="Times New Roman" w:eastAsia="Times New Roman" w:hAnsi="Times New Roman" w:cs="Times New Roman"/>
          <w:sz w:val="24"/>
          <w:szCs w:val="24"/>
        </w:rPr>
        <w:t>демонстрационные модели;</w:t>
      </w:r>
    </w:p>
    <w:p w:rsidR="00C75802" w:rsidRPr="008B59BE" w:rsidRDefault="0065366A" w:rsidP="008B59B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9BE">
        <w:rPr>
          <w:rFonts w:ascii="Times New Roman" w:eastAsia="Times New Roman" w:hAnsi="Times New Roman" w:cs="Times New Roman"/>
          <w:sz w:val="24"/>
          <w:szCs w:val="24"/>
        </w:rPr>
        <w:t>шкафы для хранения детских работ, художественных материалов, методического фонда.</w:t>
      </w:r>
    </w:p>
    <w:p w:rsidR="00C75802" w:rsidRDefault="00D66B7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Материальное оснащение</w:t>
      </w:r>
      <w:r w:rsidR="006536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Методический фонд</w:t>
      </w:r>
    </w:p>
    <w:p w:rsidR="00C75802" w:rsidRDefault="008B59BE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6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оллекция изделий 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 промыслов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802" w:rsidRDefault="008B59BE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дукции картин разных художников;</w:t>
      </w:r>
    </w:p>
    <w:p w:rsidR="00C75802" w:rsidRDefault="008B59BE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уляжи для рисования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Default="008B59BE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отографии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иллюстрации животных, природы;</w:t>
      </w:r>
    </w:p>
    <w:p w:rsidR="00C75802" w:rsidRDefault="0065366A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 геометрические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802" w:rsidRDefault="008B59BE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 для натурной постано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 (кувшины, вазы, муляж фруктов);</w:t>
      </w:r>
    </w:p>
    <w:p w:rsidR="00C75802" w:rsidRPr="008B59BE" w:rsidRDefault="008B59BE" w:rsidP="008B5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етские работы как примеры выполнения творческих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аданий;</w:t>
      </w:r>
      <w:r w:rsidR="0065366A" w:rsidRP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802" w:rsidRDefault="00D66B7A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живописные материалы, кисточки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Default="0065366A" w:rsidP="00D66B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цветная бумага,</w:t>
      </w:r>
      <w:r w:rsidR="00D6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ножницы, пластилин, доска для лепки</w:t>
      </w:r>
      <w:r w:rsidR="008B59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75802" w:rsidRDefault="008B59BE" w:rsidP="00D66B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такан-непроливайка, палитра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8B59BE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Формы </w:t>
      </w:r>
      <w:r w:rsidR="0065366A">
        <w:rPr>
          <w:rFonts w:ascii="Times New Roman" w:eastAsia="Times New Roman" w:hAnsi="Times New Roman" w:cs="Times New Roman"/>
          <w:b/>
          <w:sz w:val="24"/>
          <w:szCs w:val="24"/>
        </w:rPr>
        <w:t>аттестации и контроля: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617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оценки результативности учебных з</w:t>
      </w:r>
      <w:r w:rsidR="000617D0">
        <w:rPr>
          <w:rFonts w:ascii="Times New Roman" w:eastAsia="Times New Roman" w:hAnsi="Times New Roman" w:cs="Times New Roman"/>
          <w:sz w:val="24"/>
          <w:szCs w:val="24"/>
        </w:rPr>
        <w:t xml:space="preserve">анятий, проводимых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дополнител</w:t>
      </w:r>
      <w:r w:rsidR="000617D0">
        <w:rPr>
          <w:rFonts w:ascii="Times New Roman" w:eastAsia="Times New Roman" w:hAnsi="Times New Roman" w:cs="Times New Roman"/>
          <w:sz w:val="24"/>
          <w:szCs w:val="24"/>
        </w:rPr>
        <w:t xml:space="preserve">ьной  </w:t>
      </w:r>
      <w:r w:rsidR="00B46FB1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gramEnd"/>
      <w:r w:rsidR="00B46FB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 xml:space="preserve">рограмме 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применяю</w:t>
      </w:r>
      <w:r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Текущий контроль -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в конце каждого занятия. Формы проверки: опрос, собеседование, наблюдение, просмотр работ учащихся.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Промежуточный контроль</w:t>
      </w:r>
      <w:r w:rsidR="008B59BE">
        <w:rPr>
          <w:rFonts w:ascii="Times New Roman" w:eastAsia="Times New Roman" w:hAnsi="Times New Roman" w:cs="Times New Roman"/>
          <w:sz w:val="24"/>
          <w:szCs w:val="24"/>
        </w:rPr>
        <w:t xml:space="preserve"> – проводится в конце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>. Формы контроля универсальных учебных действий: тестирование, собеседование, выполнение творческого задания.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Формами отслеживания и фиксации образовательных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при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являются: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-журнал посещаемости творческого объединения;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-работы, выполненные учащимися в ходе освоения программы;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-грамоты и дипломы учащихся;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-отзывы родителей о работе творческого объединения.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B59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Формами отслеживания и фиксации образовательных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при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-протоколы по итогам конкурсов на уровне учреждения и муниципальном уровне;                                                           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-приказы органов управления образования об итогах конкурсов учащихся муниципального и регионального уровней.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0617D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Формами предъявления и демонстрации образовательных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-итоговые творческие работы по результатам освоения образовательной программы;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-творческие работы, учащихся подготовленные для участия в конкурсах различного уровня (муниципального, регионального, всероссийского);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-грамоты и дипломы учащихся;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-персональные выставки учащихся на уровне учреждения и муниципалитета.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3znysh7" w:colFirst="0" w:colLast="0"/>
      <w:bookmarkEnd w:id="3"/>
    </w:p>
    <w:p w:rsidR="00C75802" w:rsidRDefault="00722C8B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 </w:t>
      </w:r>
      <w:r w:rsidR="0065366A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0617D0" w:rsidRDefault="000617D0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Опрос,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викторина,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тестирование,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интеллектуальные игры,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просмотр и анализ работ,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выставка,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задания и упражнения на проверку уровня сформированности личностных качеств (зрительная память, точность глазомера, внимание, аккуратность).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 Методические материалы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Принципы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(необходимость бережного отношения к каждому ребенку как личности);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простого - к сложному (взаимосвязь и взаимообусловленность всех компонентов программы);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творческого самовыражения (реализация потребностей ребенка в самовыражении);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психологической комфортности (создание на занятии доброжелательной атмосферы);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индивидуальности (выбор способов, приемов, темпа обучения с учетом различия детей, уровнем их творческих способностей); </w:t>
      </w:r>
    </w:p>
    <w:p w:rsidR="00C75802" w:rsidRDefault="0065366A" w:rsidP="00D66B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личностно-ориентирован</w:t>
      </w:r>
      <w:r w:rsidR="00B46FB1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подход 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обучения:</w:t>
      </w:r>
    </w:p>
    <w:p w:rsidR="00C75802" w:rsidRDefault="0065366A" w:rsidP="00D66B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словесный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(беседа, рассказ, обсуждение, анализ);</w:t>
      </w:r>
    </w:p>
    <w:p w:rsidR="00C75802" w:rsidRDefault="0065366A" w:rsidP="00D66B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наглядный</w:t>
      </w:r>
      <w:r w:rsidR="00A41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1C6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схем</w:t>
      </w:r>
      <w:r w:rsidR="00A41C6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рис</w:t>
      </w:r>
      <w:r w:rsidR="00A41C69">
        <w:rPr>
          <w:rFonts w:ascii="Times New Roman" w:eastAsia="Times New Roman" w:hAnsi="Times New Roman" w:cs="Times New Roman"/>
          <w:sz w:val="24"/>
          <w:szCs w:val="24"/>
        </w:rPr>
        <w:t>унки</w:t>
      </w:r>
      <w:r w:rsidR="00B46FB1">
        <w:rPr>
          <w:rFonts w:ascii="Times New Roman" w:eastAsia="Times New Roman" w:hAnsi="Times New Roman" w:cs="Times New Roman"/>
          <w:sz w:val="24"/>
          <w:szCs w:val="24"/>
        </w:rPr>
        <w:t>, видео</w:t>
      </w:r>
      <w:r w:rsidR="00A41C69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75802" w:rsidRDefault="0065366A" w:rsidP="00D66B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репродуктивный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(воспроизводящий);</w:t>
      </w:r>
    </w:p>
    <w:p w:rsidR="00C75802" w:rsidRDefault="0065366A" w:rsidP="00D66B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экспериментальные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(эксперименты с поиском цвета, цветовой гаммы, контрастов,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композиционных решений и т. д.);                                                     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Методы воспитания:</w:t>
      </w:r>
    </w:p>
    <w:p w:rsidR="00C75802" w:rsidRDefault="0065366A" w:rsidP="00D66B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(отработка и закрепление полученных компетенций);</w:t>
      </w:r>
    </w:p>
    <w:p w:rsidR="00C75802" w:rsidRDefault="0065366A" w:rsidP="00D66B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мотивация (создание желания заниматься определенным видом деятельности);</w:t>
      </w:r>
    </w:p>
    <w:p w:rsidR="00C75802" w:rsidRDefault="0065366A" w:rsidP="00D66B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(создание ситуации успеха).</w:t>
      </w:r>
    </w:p>
    <w:p w:rsidR="00C75802" w:rsidRDefault="0065366A" w:rsidP="00D66B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свободного выбора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выставкам </w:t>
      </w:r>
    </w:p>
    <w:p w:rsidR="00C75802" w:rsidRDefault="00A41C69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Проводитс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я подготовка детей к участию в тематических выставках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по городской программе «Вернисаж», Рождественском и Пасхальном фестивалях. 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65366A" w:rsidP="008444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Список литературы:</w:t>
      </w:r>
    </w:p>
    <w:p w:rsidR="00A72167" w:rsidRDefault="00A72167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802" w:rsidRDefault="00722C8B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1.Абрамова М.А.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Беседы и дидактические игры на уроках по изобразит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ельному искусству /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М.А.Абрамова</w:t>
      </w:r>
      <w:proofErr w:type="spell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- М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.: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Гуманитар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изд. центр ВЛАДОС,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2004.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-122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с.: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ил.</w:t>
      </w:r>
    </w:p>
    <w:p w:rsidR="00C75802" w:rsidRDefault="00722C8B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6EDA" w:rsidRPr="000F6EDA">
        <w:t xml:space="preserve"> </w:t>
      </w:r>
      <w:proofErr w:type="spellStart"/>
      <w:r w:rsidR="000F6EDA">
        <w:rPr>
          <w:rFonts w:ascii="Times New Roman" w:hAnsi="Times New Roman" w:cs="Times New Roman"/>
          <w:sz w:val="24"/>
          <w:szCs w:val="24"/>
        </w:rPr>
        <w:t>Н.</w:t>
      </w:r>
      <w:r w:rsidR="000F6EDA" w:rsidRPr="000F6EDA">
        <w:rPr>
          <w:rFonts w:ascii="Times New Roman" w:hAnsi="Times New Roman" w:cs="Times New Roman"/>
          <w:sz w:val="24"/>
          <w:szCs w:val="24"/>
        </w:rPr>
        <w:t>В</w:t>
      </w:r>
      <w:r w:rsidR="000F6EDA" w:rsidRPr="000F6EDA">
        <w:rPr>
          <w:rFonts w:ascii="Times New Roman" w:hAnsi="Times New Roman" w:cs="Times New Roman"/>
          <w:sz w:val="24"/>
          <w:szCs w:val="24"/>
        </w:rPr>
        <w:t>.Дубровская</w:t>
      </w:r>
      <w:proofErr w:type="spellEnd"/>
      <w:r w:rsidR="000F6EDA" w:rsidRPr="000F6EDA">
        <w:rPr>
          <w:rFonts w:ascii="Times New Roman" w:hAnsi="Times New Roman" w:cs="Times New Roman"/>
          <w:sz w:val="24"/>
          <w:szCs w:val="24"/>
        </w:rPr>
        <w:t>. Приглашение к творчеству, СПб.: ДЕТСТВО-ПРЕСС, 2004. - 128 с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теева</w:t>
      </w:r>
      <w:proofErr w:type="spell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Е.И. 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Графика.П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ервые</w:t>
      </w:r>
      <w:proofErr w:type="spellEnd"/>
      <w:r w:rsidR="00722C8B">
        <w:rPr>
          <w:rFonts w:ascii="Times New Roman" w:eastAsia="Times New Roman" w:hAnsi="Times New Roman" w:cs="Times New Roman"/>
          <w:sz w:val="24"/>
          <w:szCs w:val="24"/>
        </w:rPr>
        <w:t xml:space="preserve"> шаги /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Е.И.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;ОЛМА</w:t>
      </w:r>
      <w:proofErr w:type="spellEnd"/>
      <w:proofErr w:type="gram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МедиаГ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рупп</w:t>
      </w:r>
      <w:proofErr w:type="spellEnd"/>
      <w:r w:rsidR="00722C8B">
        <w:rPr>
          <w:rFonts w:ascii="Times New Roman" w:eastAsia="Times New Roman" w:hAnsi="Times New Roman" w:cs="Times New Roman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оскваОлма-пресс,2006.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C8B">
        <w:rPr>
          <w:rFonts w:ascii="Times New Roman" w:eastAsia="Times New Roman" w:hAnsi="Times New Roman" w:cs="Times New Roman"/>
          <w:sz w:val="24"/>
          <w:szCs w:val="24"/>
        </w:rPr>
        <w:t>31 с.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1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ил.</w:t>
      </w:r>
    </w:p>
    <w:p w:rsidR="00C75802" w:rsidRDefault="00722C8B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proofErr w:type="spell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 Е.И. Живопись. Первые шаги</w:t>
      </w:r>
      <w:r w:rsidR="00A72167" w:rsidRPr="00A7216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65366A">
        <w:rPr>
          <w:rFonts w:ascii="Times New Roman" w:eastAsia="Times New Roman" w:hAnsi="Times New Roman" w:cs="Times New Roman"/>
          <w:sz w:val="24"/>
          <w:szCs w:val="24"/>
        </w:rPr>
        <w:t>Е.И.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Коротеева;ОЛМАМедиаГрупп</w:t>
      </w:r>
      <w:proofErr w:type="spellEnd"/>
      <w:proofErr w:type="gramEnd"/>
      <w:r w:rsidR="00A72167">
        <w:rPr>
          <w:rFonts w:ascii="Times New Roman" w:eastAsia="Times New Roman" w:hAnsi="Times New Roman" w:cs="Times New Roman"/>
          <w:sz w:val="24"/>
          <w:szCs w:val="24"/>
        </w:rPr>
        <w:t>. –МоскваОлма-пресс,2009. - 32 с.:</w:t>
      </w:r>
      <w:r w:rsidR="00E01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ил.</w:t>
      </w:r>
    </w:p>
    <w:p w:rsidR="00C75802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Цвет в дет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ском изобразительном творчестве</w:t>
      </w:r>
      <w:r w:rsidR="00A72167" w:rsidRPr="00A7216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Т.С.Комарова</w:t>
      </w:r>
      <w:proofErr w:type="spell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, А.В. </w:t>
      </w:r>
      <w:proofErr w:type="spellStart"/>
      <w:r w:rsidR="00A72167">
        <w:rPr>
          <w:rFonts w:ascii="Times New Roman" w:eastAsia="Times New Roman" w:hAnsi="Times New Roman" w:cs="Times New Roman"/>
          <w:sz w:val="24"/>
          <w:szCs w:val="24"/>
        </w:rPr>
        <w:t>Размыслова</w:t>
      </w:r>
      <w:proofErr w:type="spellEnd"/>
      <w:r w:rsidR="00A72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М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оскв</w:t>
      </w:r>
      <w:r w:rsidR="00137A7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.: Педа</w:t>
      </w:r>
      <w:r w:rsidR="00A72167">
        <w:rPr>
          <w:rFonts w:ascii="Times New Roman" w:eastAsia="Times New Roman" w:hAnsi="Times New Roman" w:cs="Times New Roman"/>
          <w:sz w:val="24"/>
          <w:szCs w:val="24"/>
        </w:rPr>
        <w:t>гогическое общество России, 2007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802" w:rsidRDefault="00A72167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Как рисовать. Акварель: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 Пошаговое руководство для начинающих/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Э.</w:t>
      </w:r>
      <w:r w:rsidR="0013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66A">
        <w:rPr>
          <w:rFonts w:ascii="Times New Roman" w:eastAsia="Times New Roman" w:hAnsi="Times New Roman" w:cs="Times New Roman"/>
          <w:sz w:val="24"/>
          <w:szCs w:val="24"/>
        </w:rPr>
        <w:t>Крошо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65366A">
        <w:rPr>
          <w:rFonts w:ascii="Times New Roman" w:eastAsia="Times New Roman" w:hAnsi="Times New Roman" w:cs="Times New Roman"/>
          <w:sz w:val="24"/>
          <w:szCs w:val="24"/>
        </w:rPr>
        <w:t>;</w:t>
      </w:r>
      <w:r w:rsidR="0013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="00137A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с англ. А.М. </w:t>
      </w:r>
      <w:proofErr w:type="gramStart"/>
      <w:r w:rsidR="0065366A">
        <w:rPr>
          <w:rFonts w:ascii="Times New Roman" w:eastAsia="Times New Roman" w:hAnsi="Times New Roman" w:cs="Times New Roman"/>
          <w:sz w:val="24"/>
          <w:szCs w:val="24"/>
        </w:rPr>
        <w:t>Дубах.-</w:t>
      </w:r>
      <w:proofErr w:type="gramEnd"/>
      <w:r w:rsidR="0065366A">
        <w:rPr>
          <w:rFonts w:ascii="Times New Roman" w:eastAsia="Times New Roman" w:hAnsi="Times New Roman" w:cs="Times New Roman"/>
          <w:sz w:val="24"/>
          <w:szCs w:val="24"/>
        </w:rPr>
        <w:t>М.: «Издательство</w:t>
      </w:r>
      <w:r w:rsidR="00B46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366A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="0065366A">
        <w:rPr>
          <w:rFonts w:ascii="Times New Roman" w:eastAsia="Times New Roman" w:hAnsi="Times New Roman" w:cs="Times New Roman"/>
          <w:sz w:val="24"/>
          <w:szCs w:val="24"/>
        </w:rPr>
        <w:t xml:space="preserve">»: «Издательство АСТ»,2003.-96 </w:t>
      </w:r>
      <w:proofErr w:type="spellStart"/>
      <w:r w:rsidR="0065366A">
        <w:rPr>
          <w:rFonts w:ascii="Times New Roman" w:eastAsia="Times New Roman" w:hAnsi="Times New Roman" w:cs="Times New Roman"/>
          <w:sz w:val="24"/>
          <w:szCs w:val="24"/>
        </w:rPr>
        <w:t>с.:ил</w:t>
      </w:r>
      <w:proofErr w:type="spellEnd"/>
      <w:r w:rsidR="00653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802" w:rsidRDefault="00B46FB1" w:rsidP="00D66B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Корнева Г.М. Бумага: вырезаем, играем, клеим/Г.М. Корнева.</w:t>
      </w:r>
      <w:r w:rsidR="000617D0">
        <w:rPr>
          <w:rFonts w:ascii="Times New Roman" w:eastAsia="Times New Roman" w:hAnsi="Times New Roman" w:cs="Times New Roman"/>
          <w:sz w:val="24"/>
          <w:szCs w:val="24"/>
        </w:rPr>
        <w:t xml:space="preserve"> – СПб.: Кристалл,</w:t>
      </w:r>
      <w:proofErr w:type="gramStart"/>
      <w:r w:rsidR="0065366A">
        <w:rPr>
          <w:rFonts w:ascii="Times New Roman" w:eastAsia="Times New Roman" w:hAnsi="Times New Roman" w:cs="Times New Roman"/>
          <w:sz w:val="24"/>
          <w:szCs w:val="24"/>
        </w:rPr>
        <w:t>2001.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176 с.</w:t>
      </w:r>
    </w:p>
    <w:p w:rsidR="00C75802" w:rsidRPr="00B46FB1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>8.  Воспитание сказкой</w:t>
      </w:r>
      <w:r w:rsidR="00E01525" w:rsidRPr="00B46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167" w:rsidRPr="00B46FB1">
        <w:rPr>
          <w:rFonts w:ascii="Times New Roman" w:eastAsia="Times New Roman" w:hAnsi="Times New Roman" w:cs="Times New Roman"/>
          <w:sz w:val="24"/>
          <w:szCs w:val="24"/>
        </w:rPr>
        <w:t xml:space="preserve">/Л.Б. </w:t>
      </w:r>
      <w:proofErr w:type="spellStart"/>
      <w:r w:rsidR="00A72167" w:rsidRPr="00B46FB1">
        <w:rPr>
          <w:rFonts w:ascii="Times New Roman" w:eastAsia="Times New Roman" w:hAnsi="Times New Roman" w:cs="Times New Roman"/>
          <w:sz w:val="24"/>
          <w:szCs w:val="24"/>
        </w:rPr>
        <w:t>Фесюкова</w:t>
      </w:r>
      <w:proofErr w:type="spellEnd"/>
      <w:r w:rsidR="00A72167" w:rsidRPr="00B46FB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2167" w:rsidRPr="00B46FB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01525" w:rsidRPr="00B46FB1">
        <w:rPr>
          <w:rFonts w:ascii="Times New Roman" w:eastAsia="Times New Roman" w:hAnsi="Times New Roman" w:cs="Times New Roman"/>
          <w:sz w:val="24"/>
          <w:szCs w:val="24"/>
        </w:rPr>
        <w:t>уд.З.А.Курбатова</w:t>
      </w:r>
      <w:proofErr w:type="spellEnd"/>
      <w:proofErr w:type="gramEnd"/>
      <w:r w:rsidR="00E01525" w:rsidRPr="00B46F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1525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1525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5130F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Харьков</w:t>
      </w:r>
      <w:r w:rsidR="00E01525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Ф</w:t>
      </w:r>
      <w:r w:rsid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олио; М.</w:t>
      </w:r>
      <w:r w:rsidR="00E01525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АСТ, 2000. - 464 с.</w:t>
      </w:r>
      <w:r w:rsidR="00E01525" w:rsidRPr="00B46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C75802" w:rsidRPr="00B46FB1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9. Полунина В. Н., </w:t>
      </w:r>
      <w:proofErr w:type="spellStart"/>
      <w:r w:rsidRPr="00B46FB1">
        <w:rPr>
          <w:rFonts w:ascii="Times New Roman" w:eastAsia="Times New Roman" w:hAnsi="Times New Roman" w:cs="Times New Roman"/>
          <w:sz w:val="24"/>
          <w:szCs w:val="24"/>
        </w:rPr>
        <w:t>Капитунова</w:t>
      </w:r>
      <w:proofErr w:type="spellEnd"/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 А. А</w:t>
      </w:r>
      <w:r w:rsidR="0084444B">
        <w:rPr>
          <w:rFonts w:ascii="Times New Roman" w:eastAsia="Times New Roman" w:hAnsi="Times New Roman" w:cs="Times New Roman"/>
          <w:sz w:val="24"/>
          <w:szCs w:val="24"/>
        </w:rPr>
        <w:t>. Гербарий:</w:t>
      </w:r>
      <w:r w:rsidR="0084444B" w:rsidRPr="0084444B">
        <w:rPr>
          <w:rFonts w:ascii="Times New Roman" w:hAnsi="Times New Roman" w:cs="Times New Roman"/>
          <w:iCs/>
          <w:color w:val="030303"/>
          <w:sz w:val="24"/>
          <w:szCs w:val="24"/>
          <w:shd w:val="clear" w:color="auto" w:fill="FFFFFF"/>
        </w:rPr>
        <w:t xml:space="preserve"> </w:t>
      </w:r>
      <w:r w:rsidR="0084444B" w:rsidRPr="0084444B">
        <w:rPr>
          <w:rFonts w:ascii="Times New Roman" w:hAnsi="Times New Roman" w:cs="Times New Roman"/>
          <w:iCs/>
          <w:color w:val="030303"/>
          <w:sz w:val="24"/>
          <w:szCs w:val="24"/>
          <w:shd w:val="clear" w:color="auto" w:fill="FFFFFF"/>
        </w:rPr>
        <w:t xml:space="preserve">Составление композиций и орнамента. — М.: АСТ; </w:t>
      </w:r>
      <w:proofErr w:type="spellStart"/>
      <w:r w:rsidR="0084444B" w:rsidRPr="0084444B">
        <w:rPr>
          <w:rFonts w:ascii="Times New Roman" w:hAnsi="Times New Roman" w:cs="Times New Roman"/>
          <w:iCs/>
          <w:color w:val="030303"/>
          <w:sz w:val="24"/>
          <w:szCs w:val="24"/>
          <w:shd w:val="clear" w:color="auto" w:fill="FFFFFF"/>
        </w:rPr>
        <w:t>Астрель</w:t>
      </w:r>
      <w:proofErr w:type="spellEnd"/>
      <w:r w:rsidR="0084444B" w:rsidRPr="0084444B">
        <w:rPr>
          <w:rFonts w:ascii="Times New Roman" w:hAnsi="Times New Roman" w:cs="Times New Roman"/>
          <w:iCs/>
          <w:color w:val="030303"/>
          <w:sz w:val="24"/>
          <w:szCs w:val="24"/>
          <w:shd w:val="clear" w:color="auto" w:fill="FFFFFF"/>
        </w:rPr>
        <w:t>, 2001. — 96 с.: ил.</w:t>
      </w:r>
    </w:p>
    <w:p w:rsidR="00C75802" w:rsidRPr="00B46FB1" w:rsidRDefault="0065366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>10.Полунина В. Н. Солнечный круг. У Лукоморья. – М.: Искусство и образование, 2001.</w:t>
      </w:r>
    </w:p>
    <w:p w:rsidR="00C75802" w:rsidRPr="00B46FB1" w:rsidRDefault="0065366A" w:rsidP="00B46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>11. Курочкина Н. А. Дети и пейзажная живоп</w:t>
      </w:r>
      <w:bookmarkStart w:id="4" w:name="_GoBack"/>
      <w:bookmarkEnd w:id="4"/>
      <w:r w:rsidRPr="00B46FB1">
        <w:rPr>
          <w:rFonts w:ascii="Times New Roman" w:eastAsia="Times New Roman" w:hAnsi="Times New Roman" w:cs="Times New Roman"/>
          <w:sz w:val="24"/>
          <w:szCs w:val="24"/>
        </w:rPr>
        <w:t>ись. Времена года. Учимся видеть, ценить, создавать крас</w:t>
      </w:r>
      <w:r w:rsidR="00B46FB1">
        <w:rPr>
          <w:rFonts w:ascii="Times New Roman" w:eastAsia="Times New Roman" w:hAnsi="Times New Roman" w:cs="Times New Roman"/>
          <w:sz w:val="24"/>
          <w:szCs w:val="24"/>
        </w:rPr>
        <w:t>оту. – СПб.: ДЕТСТВО-ПРЕСС, 2003-234 с.</w:t>
      </w:r>
    </w:p>
    <w:p w:rsidR="00B46FB1" w:rsidRDefault="0065366A" w:rsidP="00B46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B46FB1"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 Т. Я., </w:t>
      </w:r>
      <w:proofErr w:type="spellStart"/>
      <w:r w:rsidRPr="00B46FB1">
        <w:rPr>
          <w:rFonts w:ascii="Times New Roman" w:eastAsia="Times New Roman" w:hAnsi="Times New Roman" w:cs="Times New Roman"/>
          <w:sz w:val="24"/>
          <w:szCs w:val="24"/>
        </w:rPr>
        <w:t>Величкина</w:t>
      </w:r>
      <w:proofErr w:type="spellEnd"/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 Г. А. Основы народного и декоративно</w:t>
      </w:r>
      <w:r w:rsidR="0055130F" w:rsidRPr="00B46F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6FB1">
        <w:rPr>
          <w:rFonts w:ascii="Times New Roman" w:eastAsia="Times New Roman" w:hAnsi="Times New Roman" w:cs="Times New Roman"/>
          <w:sz w:val="24"/>
          <w:szCs w:val="24"/>
        </w:rPr>
        <w:t>прикладного искусства. – М.: Мозаика-Синтез, 1998.</w:t>
      </w:r>
    </w:p>
    <w:p w:rsidR="000F6EDA" w:rsidRPr="00B46FB1" w:rsidRDefault="0065366A" w:rsidP="00B46F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FB1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Детям - о традици</w:t>
      </w:r>
      <w:r w:rsidR="0084444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ях народного мастерства. Осень. </w:t>
      </w:r>
      <w:proofErr w:type="spellStart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Учебно</w:t>
      </w:r>
      <w:proofErr w:type="spellEnd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- методическое пособие / Ред. Т.Я.</w:t>
      </w:r>
      <w:r w:rsidR="00B46FB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Шпикаловой</w:t>
      </w:r>
      <w:proofErr w:type="spellEnd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В 2 ч. Ч.1. - М.: </w:t>
      </w:r>
      <w:proofErr w:type="spellStart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Владос</w:t>
      </w:r>
      <w:proofErr w:type="spellEnd"/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, 2001. - 272 с</w:t>
      </w:r>
      <w:r w:rsidR="00B46FB1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. - (Во</w:t>
      </w:r>
      <w:r w:rsidR="00B46FB1">
        <w:rPr>
          <w:rFonts w:ascii="Times New Roman" w:eastAsia="Times New Roman" w:hAnsi="Times New Roman" w:cs="Times New Roman"/>
          <w:kern w:val="36"/>
          <w:sz w:val="24"/>
          <w:szCs w:val="24"/>
        </w:rPr>
        <w:t>с</w:t>
      </w:r>
      <w:r w:rsidR="00B46FB1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питание и дополнительное </w:t>
      </w:r>
      <w:r w:rsidR="000F6EDA" w:rsidRPr="00B46FB1">
        <w:rPr>
          <w:rFonts w:ascii="Times New Roman" w:eastAsia="Times New Roman" w:hAnsi="Times New Roman" w:cs="Times New Roman"/>
          <w:kern w:val="36"/>
          <w:sz w:val="24"/>
          <w:szCs w:val="24"/>
        </w:rPr>
        <w:t>образование детей). - тверд. обл.</w:t>
      </w:r>
    </w:p>
    <w:p w:rsidR="00B46FB1" w:rsidRPr="00B46FB1" w:rsidRDefault="00B46FB1" w:rsidP="00B46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B1">
        <w:rPr>
          <w:rFonts w:ascii="Times New Roman" w:hAnsi="Times New Roman" w:cs="Times New Roman"/>
          <w:sz w:val="24"/>
          <w:szCs w:val="24"/>
        </w:rPr>
        <w:t xml:space="preserve">14. </w:t>
      </w:r>
      <w:r w:rsidRPr="00B46FB1">
        <w:rPr>
          <w:rFonts w:ascii="Times New Roman" w:hAnsi="Times New Roman" w:cs="Times New Roman"/>
          <w:sz w:val="24"/>
          <w:szCs w:val="24"/>
        </w:rPr>
        <w:t xml:space="preserve">Цветочные узоры </w:t>
      </w:r>
      <w:proofErr w:type="spellStart"/>
      <w:r w:rsidRPr="00B46FB1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B46FB1">
        <w:rPr>
          <w:rFonts w:ascii="Times New Roman" w:hAnsi="Times New Roman" w:cs="Times New Roman"/>
          <w:sz w:val="24"/>
          <w:szCs w:val="24"/>
        </w:rPr>
        <w:t xml:space="preserve"> Майдана. Рабочая тетрадь по основам народного искусства. Москва «Мозаика-Синтез», 1998</w:t>
      </w:r>
    </w:p>
    <w:p w:rsidR="00B46FB1" w:rsidRPr="00B46FB1" w:rsidRDefault="00B46FB1" w:rsidP="00B46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FB1">
        <w:rPr>
          <w:rFonts w:ascii="Times New Roman" w:hAnsi="Times New Roman" w:cs="Times New Roman"/>
          <w:sz w:val="24"/>
          <w:szCs w:val="24"/>
        </w:rPr>
        <w:t>15</w:t>
      </w:r>
      <w:r w:rsidRPr="00B46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FB1">
        <w:rPr>
          <w:rFonts w:ascii="Times New Roman" w:hAnsi="Times New Roman" w:cs="Times New Roman"/>
          <w:sz w:val="24"/>
          <w:szCs w:val="24"/>
        </w:rPr>
        <w:t>Феррон</w:t>
      </w:r>
      <w:proofErr w:type="spellEnd"/>
      <w:r w:rsidRPr="00B46FB1">
        <w:rPr>
          <w:rFonts w:ascii="Times New Roman" w:hAnsi="Times New Roman" w:cs="Times New Roman"/>
          <w:sz w:val="24"/>
          <w:szCs w:val="24"/>
        </w:rPr>
        <w:t xml:space="preserve"> М. Животные и птицы. Сборник упражнений. Москва «Бе</w:t>
      </w:r>
      <w:r w:rsidRPr="00B46FB1">
        <w:rPr>
          <w:rFonts w:ascii="Times New Roman" w:hAnsi="Times New Roman" w:cs="Times New Roman"/>
          <w:sz w:val="24"/>
          <w:szCs w:val="24"/>
        </w:rPr>
        <w:t xml:space="preserve">лый город», 2002 </w:t>
      </w: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EDA" w:rsidRDefault="000F6EDA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shd w:val="clear" w:color="auto" w:fill="FFFFFF"/>
        <w:spacing w:after="150" w:line="240" w:lineRule="auto"/>
        <w:jc w:val="both"/>
        <w:rPr>
          <w:rFonts w:ascii="PT Sans" w:eastAsia="PT Sans" w:hAnsi="PT Sans" w:cs="PT Sans"/>
          <w:color w:val="000000"/>
          <w:sz w:val="21"/>
          <w:szCs w:val="21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802" w:rsidRDefault="00C75802" w:rsidP="00D66B7A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75802">
      <w:pgSz w:w="11906" w:h="16838"/>
      <w:pgMar w:top="902" w:right="567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E6E"/>
    <w:multiLevelType w:val="multilevel"/>
    <w:tmpl w:val="E9949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031FAD"/>
    <w:multiLevelType w:val="multilevel"/>
    <w:tmpl w:val="F4EA5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8E0BE4"/>
    <w:multiLevelType w:val="multilevel"/>
    <w:tmpl w:val="A4AAA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720" w:hanging="1800"/>
      </w:pPr>
    </w:lvl>
  </w:abstractNum>
  <w:abstractNum w:abstractNumId="3" w15:restartNumberingAfterBreak="0">
    <w:nsid w:val="0FBE12F8"/>
    <w:multiLevelType w:val="multilevel"/>
    <w:tmpl w:val="AC3E3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A228F1"/>
    <w:multiLevelType w:val="hybridMultilevel"/>
    <w:tmpl w:val="7024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664E"/>
    <w:multiLevelType w:val="multilevel"/>
    <w:tmpl w:val="03F6379E"/>
    <w:lvl w:ilvl="0">
      <w:start w:val="2"/>
      <w:numFmt w:val="decimal"/>
      <w:lvlText w:val="%1"/>
      <w:lvlJc w:val="left"/>
      <w:pPr>
        <w:ind w:left="2935" w:hanging="418"/>
      </w:pPr>
    </w:lvl>
    <w:lvl w:ilvl="1">
      <w:start w:val="1"/>
      <w:numFmt w:val="decimal"/>
      <w:lvlText w:val="%1.%2."/>
      <w:lvlJc w:val="left"/>
      <w:pPr>
        <w:ind w:left="2935" w:hanging="418"/>
      </w:pPr>
      <w:rPr>
        <w:b/>
      </w:rPr>
    </w:lvl>
    <w:lvl w:ilvl="2">
      <w:start w:val="1"/>
      <w:numFmt w:val="bullet"/>
      <w:lvlText w:val="•"/>
      <w:lvlJc w:val="left"/>
      <w:pPr>
        <w:ind w:left="4396" w:hanging="418"/>
      </w:pPr>
    </w:lvl>
    <w:lvl w:ilvl="3">
      <w:start w:val="1"/>
      <w:numFmt w:val="bullet"/>
      <w:lvlText w:val="•"/>
      <w:lvlJc w:val="left"/>
      <w:pPr>
        <w:ind w:left="5124" w:hanging="418"/>
      </w:pPr>
    </w:lvl>
    <w:lvl w:ilvl="4">
      <w:start w:val="1"/>
      <w:numFmt w:val="bullet"/>
      <w:lvlText w:val="•"/>
      <w:lvlJc w:val="left"/>
      <w:pPr>
        <w:ind w:left="5852" w:hanging="417"/>
      </w:pPr>
    </w:lvl>
    <w:lvl w:ilvl="5">
      <w:start w:val="1"/>
      <w:numFmt w:val="bullet"/>
      <w:lvlText w:val="•"/>
      <w:lvlJc w:val="left"/>
      <w:pPr>
        <w:ind w:left="6580" w:hanging="418"/>
      </w:pPr>
    </w:lvl>
    <w:lvl w:ilvl="6">
      <w:start w:val="1"/>
      <w:numFmt w:val="bullet"/>
      <w:lvlText w:val="•"/>
      <w:lvlJc w:val="left"/>
      <w:pPr>
        <w:ind w:left="7308" w:hanging="418"/>
      </w:pPr>
    </w:lvl>
    <w:lvl w:ilvl="7">
      <w:start w:val="1"/>
      <w:numFmt w:val="bullet"/>
      <w:lvlText w:val="•"/>
      <w:lvlJc w:val="left"/>
      <w:pPr>
        <w:ind w:left="8036" w:hanging="417"/>
      </w:pPr>
    </w:lvl>
    <w:lvl w:ilvl="8">
      <w:start w:val="1"/>
      <w:numFmt w:val="bullet"/>
      <w:lvlText w:val="•"/>
      <w:lvlJc w:val="left"/>
      <w:pPr>
        <w:ind w:left="8764" w:hanging="418"/>
      </w:pPr>
    </w:lvl>
  </w:abstractNum>
  <w:abstractNum w:abstractNumId="6" w15:restartNumberingAfterBreak="0">
    <w:nsid w:val="1684026B"/>
    <w:multiLevelType w:val="multilevel"/>
    <w:tmpl w:val="E1C4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C51AB9"/>
    <w:multiLevelType w:val="hybridMultilevel"/>
    <w:tmpl w:val="606810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394DBF"/>
    <w:multiLevelType w:val="hybridMultilevel"/>
    <w:tmpl w:val="B9C0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A9A"/>
    <w:multiLevelType w:val="hybridMultilevel"/>
    <w:tmpl w:val="DE6A2E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566B8"/>
    <w:multiLevelType w:val="multilevel"/>
    <w:tmpl w:val="FFB2D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3A11B3"/>
    <w:multiLevelType w:val="multilevel"/>
    <w:tmpl w:val="5AEC6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420036"/>
    <w:multiLevelType w:val="hybridMultilevel"/>
    <w:tmpl w:val="6EE251F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FCC09F3"/>
    <w:multiLevelType w:val="hybridMultilevel"/>
    <w:tmpl w:val="6826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02"/>
    <w:rsid w:val="000617D0"/>
    <w:rsid w:val="000F6EDA"/>
    <w:rsid w:val="00137A7C"/>
    <w:rsid w:val="002405B7"/>
    <w:rsid w:val="002A10CF"/>
    <w:rsid w:val="002F0871"/>
    <w:rsid w:val="003715BC"/>
    <w:rsid w:val="003929A3"/>
    <w:rsid w:val="003F1E72"/>
    <w:rsid w:val="004878F4"/>
    <w:rsid w:val="004D6F07"/>
    <w:rsid w:val="004E1FBD"/>
    <w:rsid w:val="0055130F"/>
    <w:rsid w:val="0065366A"/>
    <w:rsid w:val="006D523D"/>
    <w:rsid w:val="006E76B0"/>
    <w:rsid w:val="00722C8B"/>
    <w:rsid w:val="008030F2"/>
    <w:rsid w:val="0084444B"/>
    <w:rsid w:val="008730D6"/>
    <w:rsid w:val="008B59BE"/>
    <w:rsid w:val="008D36AF"/>
    <w:rsid w:val="00A00533"/>
    <w:rsid w:val="00A153E1"/>
    <w:rsid w:val="00A33D4F"/>
    <w:rsid w:val="00A41C69"/>
    <w:rsid w:val="00A72167"/>
    <w:rsid w:val="00B46FB1"/>
    <w:rsid w:val="00BD2E00"/>
    <w:rsid w:val="00C10C26"/>
    <w:rsid w:val="00C267E3"/>
    <w:rsid w:val="00C46646"/>
    <w:rsid w:val="00C75802"/>
    <w:rsid w:val="00C92BB5"/>
    <w:rsid w:val="00D23887"/>
    <w:rsid w:val="00D66B7A"/>
    <w:rsid w:val="00E01525"/>
    <w:rsid w:val="00EA315B"/>
    <w:rsid w:val="00F320DE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889B"/>
  <w15:docId w15:val="{5F709619-1C32-45C0-9A46-7A7F08EC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4878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p70.ru/?page_id=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70.ru/wpcontent/uploads/2018/08/Metodicheskie-rekomendatsii-2015-g.-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Исмаилова</cp:lastModifiedBy>
  <cp:revision>27</cp:revision>
  <cp:lastPrinted>2024-11-14T01:51:00Z</cp:lastPrinted>
  <dcterms:created xsi:type="dcterms:W3CDTF">2024-11-12T12:04:00Z</dcterms:created>
  <dcterms:modified xsi:type="dcterms:W3CDTF">2024-11-15T08:39:00Z</dcterms:modified>
</cp:coreProperties>
</file>